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6F012D20" w:rsidR="00E1293E" w:rsidRPr="00EF5076" w:rsidRDefault="00E1293E" w:rsidP="00BA591F">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sidRPr="00EF5076">
        <w:rPr>
          <w:rFonts w:ascii="Segoe UI" w:hAnsi="Segoe UI" w:cs="Segoe UI"/>
          <w:noProof/>
          <w:sz w:val="20"/>
          <w:szCs w:val="20"/>
          <w:lang w:val="hr-HR"/>
        </w:rPr>
        <w:t>PRIOPĆENJE ZA MEDIJE</w:t>
      </w:r>
    </w:p>
    <w:p w14:paraId="249283B9" w14:textId="77777777" w:rsidR="00AA24F2" w:rsidRPr="00EF5076" w:rsidRDefault="00AA24F2" w:rsidP="00BA591F">
      <w:pPr>
        <w:jc w:val="center"/>
        <w:rPr>
          <w:rFonts w:ascii="Segoe UI" w:hAnsi="Segoe UI" w:cs="Segoe UI"/>
          <w:noProof/>
          <w:sz w:val="20"/>
          <w:szCs w:val="20"/>
          <w:lang w:val="hr-HR"/>
        </w:rPr>
      </w:pPr>
    </w:p>
    <w:p w14:paraId="04F5BDA1" w14:textId="17995282" w:rsidR="009905EA" w:rsidRPr="00EF5076" w:rsidRDefault="00EF5076" w:rsidP="003E35B0">
      <w:pPr>
        <w:jc w:val="center"/>
        <w:rPr>
          <w:rFonts w:ascii="Segoe UI" w:hAnsi="Segoe UI" w:cs="Segoe UI"/>
          <w:b/>
          <w:noProof/>
          <w:sz w:val="24"/>
          <w:szCs w:val="24"/>
          <w:lang w:val="hr-HR"/>
        </w:rPr>
      </w:pPr>
      <w:r w:rsidRPr="00EF5076">
        <w:rPr>
          <w:rFonts w:ascii="Segoe UI" w:hAnsi="Segoe UI" w:cs="Segoe UI"/>
          <w:b/>
          <w:noProof/>
          <w:sz w:val="24"/>
          <w:szCs w:val="24"/>
          <w:lang w:val="hr-HR"/>
        </w:rPr>
        <w:t>PREMIJERA NOVE HBO ORIGINAL</w:t>
      </w:r>
      <w:r w:rsidR="003E35B0" w:rsidRPr="00EF5076">
        <w:rPr>
          <w:rFonts w:ascii="Segoe UI" w:hAnsi="Segoe UI" w:cs="Segoe UI"/>
          <w:b/>
          <w:noProof/>
          <w:sz w:val="24"/>
          <w:szCs w:val="24"/>
          <w:lang w:val="hr-HR"/>
        </w:rPr>
        <w:t xml:space="preserve"> </w:t>
      </w:r>
      <w:r w:rsidR="00882273">
        <w:rPr>
          <w:rFonts w:ascii="Segoe UI" w:hAnsi="Segoe UI" w:cs="Segoe UI"/>
          <w:b/>
          <w:noProof/>
          <w:sz w:val="24"/>
          <w:szCs w:val="24"/>
          <w:lang w:val="hr-HR"/>
        </w:rPr>
        <w:t>MINI</w:t>
      </w:r>
      <w:r w:rsidR="003E35B0" w:rsidRPr="00EF5076">
        <w:rPr>
          <w:rFonts w:ascii="Segoe UI" w:hAnsi="Segoe UI" w:cs="Segoe UI"/>
          <w:b/>
          <w:noProof/>
          <w:sz w:val="24"/>
          <w:szCs w:val="24"/>
          <w:lang w:val="hr-HR"/>
        </w:rPr>
        <w:t>SERIJ</w:t>
      </w:r>
      <w:r w:rsidRPr="00EF5076">
        <w:rPr>
          <w:rFonts w:ascii="Segoe UI" w:hAnsi="Segoe UI" w:cs="Segoe UI"/>
          <w:b/>
          <w:noProof/>
          <w:sz w:val="24"/>
          <w:szCs w:val="24"/>
          <w:lang w:val="hr-HR"/>
        </w:rPr>
        <w:t>E</w:t>
      </w:r>
      <w:r w:rsidR="003E35B0" w:rsidRPr="00EF5076">
        <w:rPr>
          <w:rFonts w:ascii="Segoe UI" w:hAnsi="Segoe UI" w:cs="Segoe UI"/>
          <w:b/>
          <w:noProof/>
          <w:sz w:val="24"/>
          <w:szCs w:val="24"/>
          <w:lang w:val="hr-HR"/>
        </w:rPr>
        <w:t xml:space="preserve"> </w:t>
      </w:r>
    </w:p>
    <w:p w14:paraId="092DFA7F" w14:textId="242BFE53" w:rsidR="009905EA" w:rsidRPr="00EF5076" w:rsidRDefault="003E35B0" w:rsidP="003E35B0">
      <w:pPr>
        <w:jc w:val="center"/>
        <w:rPr>
          <w:rFonts w:ascii="Segoe UI" w:hAnsi="Segoe UI" w:cs="Segoe UI"/>
          <w:b/>
          <w:noProof/>
          <w:sz w:val="24"/>
          <w:szCs w:val="24"/>
          <w:lang w:val="hr-HR"/>
        </w:rPr>
      </w:pPr>
      <w:r w:rsidRPr="00EF5076">
        <w:rPr>
          <w:rFonts w:ascii="Segoe UI" w:hAnsi="Segoe UI" w:cs="Segoe UI"/>
          <w:b/>
          <w:noProof/>
          <w:sz w:val="24"/>
          <w:szCs w:val="24"/>
          <w:lang w:val="hr-HR"/>
        </w:rPr>
        <w:t>„</w:t>
      </w:r>
      <w:r w:rsidR="00EF5076" w:rsidRPr="00EF5076">
        <w:rPr>
          <w:rFonts w:ascii="Segoe UI" w:hAnsi="Segoe UI" w:cs="Segoe UI"/>
          <w:b/>
          <w:noProof/>
          <w:sz w:val="24"/>
          <w:szCs w:val="24"/>
          <w:lang w:val="hr-HR"/>
        </w:rPr>
        <w:t>SIMPATIZER</w:t>
      </w:r>
      <w:r w:rsidRPr="00EF5076">
        <w:rPr>
          <w:rFonts w:ascii="Segoe UI" w:hAnsi="Segoe UI" w:cs="Segoe UI"/>
          <w:b/>
          <w:noProof/>
          <w:sz w:val="24"/>
          <w:szCs w:val="24"/>
          <w:lang w:val="hr-HR"/>
        </w:rPr>
        <w:t>“</w:t>
      </w:r>
    </w:p>
    <w:p w14:paraId="134BA574" w14:textId="34A7FC44" w:rsidR="009905EA" w:rsidRPr="00EF5076" w:rsidRDefault="009905EA" w:rsidP="009905EA">
      <w:pPr>
        <w:jc w:val="center"/>
        <w:rPr>
          <w:rFonts w:ascii="Segoe UI" w:hAnsi="Segoe UI" w:cs="Segoe UI"/>
          <w:bCs/>
          <w:noProof/>
          <w:sz w:val="20"/>
          <w:szCs w:val="20"/>
          <w:lang w:val="hr-HR"/>
        </w:rPr>
      </w:pPr>
      <w:r w:rsidRPr="00EF5076">
        <w:rPr>
          <w:rFonts w:ascii="Segoe UI" w:hAnsi="Segoe UI" w:cs="Segoe UI"/>
          <w:bCs/>
          <w:noProof/>
          <w:sz w:val="20"/>
          <w:szCs w:val="20"/>
          <w:lang w:val="hr-HR"/>
        </w:rPr>
        <w:t xml:space="preserve">(eng. The </w:t>
      </w:r>
      <w:r w:rsidR="00EF5076" w:rsidRPr="00EF5076">
        <w:rPr>
          <w:rFonts w:ascii="Segoe UI" w:hAnsi="Segoe UI" w:cs="Segoe UI"/>
          <w:bCs/>
          <w:noProof/>
          <w:sz w:val="20"/>
          <w:szCs w:val="20"/>
          <w:lang w:val="hr-HR"/>
        </w:rPr>
        <w:t>Sympathizer</w:t>
      </w:r>
      <w:r w:rsidRPr="00EF5076">
        <w:rPr>
          <w:rFonts w:ascii="Segoe UI" w:hAnsi="Segoe UI" w:cs="Segoe UI"/>
          <w:bCs/>
          <w:noProof/>
          <w:sz w:val="20"/>
          <w:szCs w:val="20"/>
          <w:lang w:val="hr-HR"/>
        </w:rPr>
        <w:t>)</w:t>
      </w:r>
    </w:p>
    <w:p w14:paraId="5A5D3795" w14:textId="77777777" w:rsidR="009905EA" w:rsidRPr="00EF5076" w:rsidRDefault="009905EA" w:rsidP="003E35B0">
      <w:pPr>
        <w:jc w:val="center"/>
        <w:rPr>
          <w:rFonts w:ascii="Segoe UI" w:hAnsi="Segoe UI" w:cs="Segoe UI"/>
          <w:b/>
          <w:noProof/>
          <w:sz w:val="20"/>
          <w:szCs w:val="20"/>
          <w:lang w:val="hr-HR"/>
        </w:rPr>
      </w:pPr>
    </w:p>
    <w:p w14:paraId="5F00E5B5" w14:textId="726F86D6" w:rsidR="00EF5076" w:rsidRPr="002C736C" w:rsidRDefault="00EF5076" w:rsidP="00EF5076">
      <w:pPr>
        <w:jc w:val="center"/>
        <w:rPr>
          <w:rFonts w:ascii="Segoe UI" w:hAnsi="Segoe UI" w:cs="Segoe UI"/>
          <w:b/>
          <w:noProof/>
          <w:sz w:val="24"/>
          <w:szCs w:val="24"/>
          <w:lang w:val="hr-HR"/>
        </w:rPr>
      </w:pPr>
      <w:r w:rsidRPr="002C736C">
        <w:rPr>
          <w:rFonts w:ascii="Segoe UI" w:hAnsi="Segoe UI" w:cs="Segoe UI"/>
          <w:b/>
          <w:noProof/>
          <w:sz w:val="24"/>
          <w:szCs w:val="24"/>
          <w:lang w:val="hr-HR"/>
        </w:rPr>
        <w:t xml:space="preserve">OD </w:t>
      </w:r>
      <w:r>
        <w:rPr>
          <w:rFonts w:ascii="Segoe UI" w:hAnsi="Segoe UI" w:cs="Segoe UI"/>
          <w:b/>
          <w:noProof/>
          <w:sz w:val="24"/>
          <w:szCs w:val="24"/>
          <w:lang w:val="hr-HR"/>
        </w:rPr>
        <w:t>15</w:t>
      </w:r>
      <w:r w:rsidRPr="002C736C">
        <w:rPr>
          <w:rFonts w:ascii="Segoe UI" w:hAnsi="Segoe UI" w:cs="Segoe UI"/>
          <w:b/>
          <w:noProof/>
          <w:sz w:val="24"/>
          <w:szCs w:val="24"/>
          <w:lang w:val="hr-HR"/>
        </w:rPr>
        <w:t xml:space="preserve">. </w:t>
      </w:r>
      <w:r>
        <w:rPr>
          <w:rFonts w:ascii="Segoe UI" w:hAnsi="Segoe UI" w:cs="Segoe UI"/>
          <w:b/>
          <w:noProof/>
          <w:sz w:val="24"/>
          <w:szCs w:val="24"/>
          <w:lang w:val="hr-HR"/>
        </w:rPr>
        <w:t>TRAVNJA</w:t>
      </w:r>
      <w:r w:rsidRPr="002C736C">
        <w:rPr>
          <w:rFonts w:ascii="Segoe UI" w:hAnsi="Segoe UI" w:cs="Segoe UI"/>
          <w:b/>
          <w:noProof/>
          <w:sz w:val="24"/>
          <w:szCs w:val="24"/>
          <w:lang w:val="hr-HR"/>
        </w:rPr>
        <w:t xml:space="preserve"> NA HBO MAXU</w:t>
      </w:r>
    </w:p>
    <w:p w14:paraId="552B2BE5" w14:textId="478F57C6" w:rsidR="00937051" w:rsidRPr="00EF5076" w:rsidRDefault="00AA1774" w:rsidP="00963AB7">
      <w:pPr>
        <w:spacing w:before="100" w:beforeAutospacing="1" w:after="100" w:afterAutospacing="1"/>
        <w:jc w:val="center"/>
        <w:rPr>
          <w:rFonts w:ascii="Segoe UI" w:eastAsia="Times New Roman" w:hAnsi="Segoe UI" w:cs="Segoe UI"/>
          <w:sz w:val="20"/>
          <w:szCs w:val="20"/>
          <w:lang w:val="hr-HR" w:eastAsia="en-US"/>
        </w:rPr>
      </w:pPr>
      <w:r>
        <w:rPr>
          <w:noProof/>
        </w:rPr>
        <w:drawing>
          <wp:inline distT="0" distB="0" distL="0" distR="0" wp14:anchorId="1C663F85" wp14:editId="67F7CB38">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03159AA" w14:textId="46BBB392" w:rsidR="00AA24F2" w:rsidRDefault="00AA24F2" w:rsidP="00BA591F">
      <w:pPr>
        <w:jc w:val="both"/>
        <w:rPr>
          <w:rFonts w:ascii="Segoe UI" w:hAnsi="Segoe UI" w:cs="Segoe UI"/>
          <w:b/>
          <w:noProof/>
          <w:sz w:val="20"/>
          <w:szCs w:val="20"/>
          <w:lang w:val="hr-HR"/>
        </w:rPr>
      </w:pPr>
      <w:r w:rsidRPr="00EF5076">
        <w:rPr>
          <w:rFonts w:ascii="Segoe UI" w:hAnsi="Segoe UI" w:cs="Segoe UI"/>
          <w:b/>
          <w:noProof/>
          <w:sz w:val="20"/>
          <w:szCs w:val="20"/>
          <w:lang w:val="hr-HR"/>
        </w:rPr>
        <w:t>Zagreb,</w:t>
      </w:r>
      <w:r w:rsidR="00BC0C05" w:rsidRPr="00EF5076">
        <w:rPr>
          <w:rFonts w:ascii="Segoe UI" w:hAnsi="Segoe UI" w:cs="Segoe UI"/>
          <w:b/>
          <w:noProof/>
          <w:sz w:val="20"/>
          <w:szCs w:val="20"/>
          <w:lang w:val="hr-HR"/>
        </w:rPr>
        <w:t xml:space="preserve"> </w:t>
      </w:r>
      <w:r w:rsidR="00402E2B">
        <w:rPr>
          <w:rFonts w:ascii="Segoe UI" w:hAnsi="Segoe UI" w:cs="Segoe UI"/>
          <w:b/>
          <w:noProof/>
          <w:sz w:val="20"/>
          <w:szCs w:val="20"/>
          <w:lang w:val="hr-HR"/>
        </w:rPr>
        <w:t>9</w:t>
      </w:r>
      <w:r w:rsidR="008C6BB6" w:rsidRPr="00EF5076">
        <w:rPr>
          <w:rFonts w:ascii="Segoe UI" w:hAnsi="Segoe UI" w:cs="Segoe UI"/>
          <w:b/>
          <w:noProof/>
          <w:sz w:val="20"/>
          <w:szCs w:val="20"/>
          <w:lang w:val="hr-HR"/>
        </w:rPr>
        <w:t xml:space="preserve">. </w:t>
      </w:r>
      <w:r w:rsidR="00EF5076" w:rsidRPr="00EF5076">
        <w:rPr>
          <w:rFonts w:ascii="Segoe UI" w:hAnsi="Segoe UI" w:cs="Segoe UI"/>
          <w:b/>
          <w:noProof/>
          <w:sz w:val="20"/>
          <w:szCs w:val="20"/>
          <w:lang w:val="hr-HR"/>
        </w:rPr>
        <w:t>travnja</w:t>
      </w:r>
      <w:r w:rsidRPr="00EF5076">
        <w:rPr>
          <w:rFonts w:ascii="Segoe UI" w:hAnsi="Segoe UI" w:cs="Segoe UI"/>
          <w:b/>
          <w:noProof/>
          <w:sz w:val="20"/>
          <w:szCs w:val="20"/>
          <w:lang w:val="hr-HR"/>
        </w:rPr>
        <w:t xml:space="preserve"> 202</w:t>
      </w:r>
      <w:r w:rsidR="00E806B9" w:rsidRPr="00EF5076">
        <w:rPr>
          <w:rFonts w:ascii="Segoe UI" w:hAnsi="Segoe UI" w:cs="Segoe UI"/>
          <w:b/>
          <w:noProof/>
          <w:sz w:val="20"/>
          <w:szCs w:val="20"/>
          <w:lang w:val="hr-HR"/>
        </w:rPr>
        <w:t>4</w:t>
      </w:r>
      <w:r w:rsidRPr="00EF5076">
        <w:rPr>
          <w:rFonts w:ascii="Segoe UI" w:hAnsi="Segoe UI" w:cs="Segoe UI"/>
          <w:b/>
          <w:noProof/>
          <w:sz w:val="20"/>
          <w:szCs w:val="20"/>
          <w:lang w:val="hr-HR"/>
        </w:rPr>
        <w:t xml:space="preserve">. </w:t>
      </w:r>
    </w:p>
    <w:p w14:paraId="779248BD" w14:textId="77777777" w:rsidR="00EF5076" w:rsidRDefault="00EF5076" w:rsidP="00BA591F">
      <w:pPr>
        <w:jc w:val="both"/>
        <w:rPr>
          <w:rFonts w:ascii="Segoe UI" w:hAnsi="Segoe UI" w:cs="Segoe UI"/>
          <w:b/>
          <w:noProof/>
          <w:sz w:val="20"/>
          <w:szCs w:val="20"/>
          <w:lang w:val="hr-HR"/>
        </w:rPr>
      </w:pPr>
    </w:p>
    <w:p w14:paraId="1053B465" w14:textId="6FE0E685" w:rsidR="00EF5076" w:rsidRPr="002C736C" w:rsidRDefault="00EF5076" w:rsidP="00EF5076">
      <w:pPr>
        <w:jc w:val="both"/>
        <w:rPr>
          <w:rFonts w:ascii="Segoe UI" w:hAnsi="Segoe UI" w:cs="Segoe UI"/>
          <w:b/>
          <w:bCs/>
          <w:sz w:val="20"/>
          <w:szCs w:val="20"/>
          <w:lang w:val="hr-HR"/>
        </w:rPr>
      </w:pPr>
      <w:r>
        <w:rPr>
          <w:rFonts w:ascii="Segoe UI" w:hAnsi="Segoe UI" w:cs="Segoe UI"/>
          <w:bCs/>
          <w:noProof/>
          <w:sz w:val="20"/>
          <w:szCs w:val="20"/>
          <w:lang w:val="hr-HR"/>
        </w:rPr>
        <w:t>N</w:t>
      </w:r>
      <w:r w:rsidRPr="002C736C">
        <w:rPr>
          <w:rFonts w:ascii="Segoe UI" w:hAnsi="Segoe UI" w:cs="Segoe UI"/>
          <w:bCs/>
          <w:noProof/>
          <w:sz w:val="20"/>
          <w:szCs w:val="20"/>
          <w:lang w:val="hr-HR"/>
        </w:rPr>
        <w:t>ov</w:t>
      </w:r>
      <w:r>
        <w:rPr>
          <w:rFonts w:ascii="Segoe UI" w:hAnsi="Segoe UI" w:cs="Segoe UI"/>
          <w:bCs/>
          <w:noProof/>
          <w:sz w:val="20"/>
          <w:szCs w:val="20"/>
          <w:lang w:val="hr-HR"/>
        </w:rPr>
        <w:t>a HBO</w:t>
      </w:r>
      <w:r w:rsidRPr="002C736C">
        <w:rPr>
          <w:rFonts w:ascii="Segoe UI" w:hAnsi="Segoe UI" w:cs="Segoe UI"/>
          <w:bCs/>
          <w:noProof/>
          <w:sz w:val="20"/>
          <w:szCs w:val="20"/>
          <w:lang w:val="hr-HR"/>
        </w:rPr>
        <w:t xml:space="preserve"> Original</w:t>
      </w:r>
      <w:r>
        <w:rPr>
          <w:rFonts w:ascii="Segoe UI" w:hAnsi="Segoe UI" w:cs="Segoe UI"/>
          <w:bCs/>
          <w:noProof/>
          <w:sz w:val="20"/>
          <w:szCs w:val="20"/>
          <w:lang w:val="hr-HR"/>
        </w:rPr>
        <w:t xml:space="preserve"> </w:t>
      </w:r>
      <w:r w:rsidR="00A574EA">
        <w:rPr>
          <w:rFonts w:ascii="Segoe UI" w:hAnsi="Segoe UI" w:cs="Segoe UI"/>
          <w:bCs/>
          <w:noProof/>
          <w:sz w:val="20"/>
          <w:szCs w:val="20"/>
          <w:lang w:val="hr-HR"/>
        </w:rPr>
        <w:t>mini</w:t>
      </w:r>
      <w:r w:rsidRPr="002C736C">
        <w:rPr>
          <w:rFonts w:ascii="Segoe UI" w:hAnsi="Segoe UI" w:cs="Segoe UI"/>
          <w:bCs/>
          <w:noProof/>
          <w:sz w:val="20"/>
          <w:szCs w:val="20"/>
          <w:lang w:val="hr-HR"/>
        </w:rPr>
        <w:t>serij</w:t>
      </w:r>
      <w:r>
        <w:rPr>
          <w:rFonts w:ascii="Segoe UI" w:hAnsi="Segoe UI" w:cs="Segoe UI"/>
          <w:bCs/>
          <w:noProof/>
          <w:sz w:val="20"/>
          <w:szCs w:val="20"/>
          <w:lang w:val="hr-HR"/>
        </w:rPr>
        <w:t>a</w:t>
      </w:r>
      <w:r w:rsidRPr="002C736C">
        <w:rPr>
          <w:rFonts w:ascii="Segoe UI" w:hAnsi="Segoe UI" w:cs="Segoe UI"/>
          <w:bCs/>
          <w:noProof/>
          <w:sz w:val="20"/>
          <w:szCs w:val="20"/>
          <w:lang w:val="hr-HR"/>
        </w:rPr>
        <w:t xml:space="preserve"> </w:t>
      </w:r>
      <w:r w:rsidRPr="002C736C">
        <w:rPr>
          <w:rFonts w:ascii="Segoe UI" w:hAnsi="Segoe UI" w:cs="Segoe UI"/>
          <w:b/>
          <w:bCs/>
          <w:sz w:val="20"/>
          <w:szCs w:val="20"/>
          <w:lang w:val="hr-HR"/>
        </w:rPr>
        <w:t>„</w:t>
      </w:r>
      <w:r>
        <w:rPr>
          <w:rFonts w:ascii="Segoe UI" w:hAnsi="Segoe UI" w:cs="Segoe UI"/>
          <w:b/>
          <w:bCs/>
          <w:sz w:val="20"/>
          <w:szCs w:val="20"/>
          <w:lang w:val="hr-HR"/>
        </w:rPr>
        <w:t>Simpatizer</w:t>
      </w:r>
      <w:r w:rsidRPr="002C736C">
        <w:rPr>
          <w:rFonts w:ascii="Segoe UI" w:hAnsi="Segoe UI" w:cs="Segoe UI"/>
          <w:b/>
          <w:bCs/>
          <w:sz w:val="20"/>
          <w:szCs w:val="20"/>
          <w:lang w:val="hr-HR"/>
        </w:rPr>
        <w:t xml:space="preserve">“ </w:t>
      </w:r>
      <w:r w:rsidRPr="002C736C">
        <w:rPr>
          <w:rFonts w:ascii="Segoe UI" w:hAnsi="Segoe UI" w:cs="Segoe UI"/>
          <w:bCs/>
          <w:noProof/>
          <w:sz w:val="20"/>
          <w:szCs w:val="20"/>
          <w:lang w:val="hr-HR"/>
        </w:rPr>
        <w:t>(</w:t>
      </w:r>
      <w:r w:rsidRPr="002C736C">
        <w:rPr>
          <w:rFonts w:ascii="Segoe UI" w:hAnsi="Segoe UI" w:cs="Segoe UI"/>
          <w:bCs/>
          <w:i/>
          <w:iCs/>
          <w:noProof/>
          <w:sz w:val="20"/>
          <w:szCs w:val="20"/>
          <w:lang w:val="hr-HR"/>
        </w:rPr>
        <w:t xml:space="preserve">The </w:t>
      </w:r>
      <w:r w:rsidRPr="00EF5076">
        <w:rPr>
          <w:rFonts w:ascii="Segoe UI" w:hAnsi="Segoe UI" w:cs="Segoe UI"/>
          <w:bCs/>
          <w:i/>
          <w:iCs/>
          <w:noProof/>
          <w:sz w:val="20"/>
          <w:szCs w:val="20"/>
          <w:lang w:val="hr-HR"/>
        </w:rPr>
        <w:t>Sympathizer</w:t>
      </w:r>
      <w:r w:rsidRPr="002C736C">
        <w:rPr>
          <w:rFonts w:ascii="Segoe UI" w:hAnsi="Segoe UI" w:cs="Segoe UI"/>
          <w:bCs/>
          <w:noProof/>
          <w:sz w:val="20"/>
          <w:szCs w:val="20"/>
          <w:lang w:val="hr-HR"/>
        </w:rPr>
        <w:t>)</w:t>
      </w:r>
      <w:r>
        <w:rPr>
          <w:rFonts w:ascii="Segoe UI" w:hAnsi="Segoe UI" w:cs="Segoe UI"/>
          <w:bCs/>
          <w:noProof/>
          <w:sz w:val="20"/>
          <w:szCs w:val="20"/>
          <w:lang w:val="hr-HR"/>
        </w:rPr>
        <w:t xml:space="preserve"> </w:t>
      </w:r>
      <w:r w:rsidRPr="002C736C">
        <w:rPr>
          <w:rFonts w:ascii="Segoe UI" w:hAnsi="Segoe UI" w:cs="Segoe UI"/>
          <w:sz w:val="20"/>
          <w:szCs w:val="20"/>
          <w:lang w:val="hr-HR"/>
        </w:rPr>
        <w:t xml:space="preserve">imat će premijeru </w:t>
      </w:r>
      <w:r w:rsidRPr="0031141D">
        <w:rPr>
          <w:rFonts w:ascii="Segoe UI" w:hAnsi="Segoe UI" w:cs="Segoe UI"/>
          <w:b/>
          <w:bCs/>
          <w:sz w:val="20"/>
          <w:szCs w:val="20"/>
          <w:lang w:val="hr-HR"/>
        </w:rPr>
        <w:t>1</w:t>
      </w:r>
      <w:r>
        <w:rPr>
          <w:rFonts w:ascii="Segoe UI" w:hAnsi="Segoe UI" w:cs="Segoe UI"/>
          <w:b/>
          <w:bCs/>
          <w:sz w:val="20"/>
          <w:szCs w:val="20"/>
          <w:lang w:val="hr-HR"/>
        </w:rPr>
        <w:t>5</w:t>
      </w:r>
      <w:r w:rsidRPr="002C736C">
        <w:rPr>
          <w:rFonts w:ascii="Segoe UI" w:hAnsi="Segoe UI" w:cs="Segoe UI"/>
          <w:b/>
          <w:bCs/>
          <w:sz w:val="20"/>
          <w:szCs w:val="20"/>
          <w:lang w:val="hr-HR"/>
        </w:rPr>
        <w:t xml:space="preserve">. </w:t>
      </w:r>
      <w:r>
        <w:rPr>
          <w:rFonts w:ascii="Segoe UI" w:hAnsi="Segoe UI" w:cs="Segoe UI"/>
          <w:b/>
          <w:bCs/>
          <w:sz w:val="20"/>
          <w:szCs w:val="20"/>
          <w:lang w:val="hr-HR"/>
        </w:rPr>
        <w:t>travnja</w:t>
      </w:r>
      <w:r w:rsidRPr="002C736C">
        <w:rPr>
          <w:rFonts w:ascii="Segoe UI" w:hAnsi="Segoe UI" w:cs="Segoe UI"/>
          <w:sz w:val="20"/>
          <w:szCs w:val="20"/>
          <w:lang w:val="hr-HR"/>
        </w:rPr>
        <w:t xml:space="preserve"> na </w:t>
      </w:r>
      <w:r w:rsidRPr="002C736C">
        <w:rPr>
          <w:rFonts w:ascii="Segoe UI" w:hAnsi="Segoe UI" w:cs="Segoe UI"/>
          <w:b/>
          <w:bCs/>
          <w:sz w:val="20"/>
          <w:szCs w:val="20"/>
          <w:lang w:val="hr-HR"/>
        </w:rPr>
        <w:t>HBO Max</w:t>
      </w:r>
      <w:r w:rsidRPr="002C736C">
        <w:rPr>
          <w:rFonts w:ascii="Segoe UI" w:hAnsi="Segoe UI" w:cs="Segoe UI"/>
          <w:sz w:val="20"/>
          <w:szCs w:val="20"/>
          <w:lang w:val="hr-HR"/>
        </w:rPr>
        <w:t xml:space="preserve"> streaming platformi</w:t>
      </w:r>
      <w:bookmarkStart w:id="4" w:name="_Hlk121227505"/>
      <w:r w:rsidRPr="002C736C">
        <w:rPr>
          <w:rFonts w:ascii="Segoe UI" w:hAnsi="Segoe UI" w:cs="Segoe UI"/>
          <w:sz w:val="20"/>
          <w:szCs w:val="20"/>
          <w:lang w:val="hr-HR"/>
        </w:rPr>
        <w:t xml:space="preserve">. </w:t>
      </w:r>
      <w:bookmarkEnd w:id="4"/>
      <w:r>
        <w:rPr>
          <w:rFonts w:ascii="Segoe UI" w:hAnsi="Segoe UI" w:cs="Segoe UI"/>
          <w:sz w:val="20"/>
          <w:szCs w:val="20"/>
          <w:lang w:val="hr-HR"/>
        </w:rPr>
        <w:t>Premijer</w:t>
      </w:r>
      <w:r w:rsidR="00AA1774">
        <w:rPr>
          <w:rFonts w:ascii="Segoe UI" w:hAnsi="Segoe UI" w:cs="Segoe UI"/>
          <w:sz w:val="20"/>
          <w:szCs w:val="20"/>
          <w:lang w:val="hr-HR"/>
        </w:rPr>
        <w:t>a</w:t>
      </w:r>
      <w:r>
        <w:rPr>
          <w:rFonts w:ascii="Segoe UI" w:hAnsi="Segoe UI" w:cs="Segoe UI"/>
          <w:sz w:val="20"/>
          <w:szCs w:val="20"/>
          <w:lang w:val="hr-HR"/>
        </w:rPr>
        <w:t xml:space="preserve"> na </w:t>
      </w:r>
      <w:r w:rsidRPr="00AA1774">
        <w:rPr>
          <w:rFonts w:ascii="Segoe UI" w:hAnsi="Segoe UI" w:cs="Segoe UI"/>
          <w:b/>
          <w:bCs/>
          <w:sz w:val="20"/>
          <w:szCs w:val="20"/>
          <w:lang w:val="hr-HR"/>
        </w:rPr>
        <w:t>HBO</w:t>
      </w:r>
      <w:r>
        <w:rPr>
          <w:rFonts w:ascii="Segoe UI" w:hAnsi="Segoe UI" w:cs="Segoe UI"/>
          <w:sz w:val="20"/>
          <w:szCs w:val="20"/>
          <w:lang w:val="hr-HR"/>
        </w:rPr>
        <w:t xml:space="preserve"> kanalu bit će</w:t>
      </w:r>
      <w:r w:rsidR="00AA1774">
        <w:rPr>
          <w:rFonts w:ascii="Segoe UI" w:hAnsi="Segoe UI" w:cs="Segoe UI"/>
          <w:sz w:val="20"/>
          <w:szCs w:val="20"/>
          <w:lang w:val="hr-HR"/>
        </w:rPr>
        <w:t xml:space="preserve"> </w:t>
      </w:r>
      <w:r>
        <w:rPr>
          <w:rFonts w:ascii="Segoe UI" w:hAnsi="Segoe UI" w:cs="Segoe UI"/>
          <w:sz w:val="20"/>
          <w:szCs w:val="20"/>
          <w:lang w:val="hr-HR"/>
        </w:rPr>
        <w:t>15. travnja u 20:00 h.</w:t>
      </w:r>
    </w:p>
    <w:p w14:paraId="66A358FC" w14:textId="77777777" w:rsidR="00EF5076" w:rsidRPr="00EF5076" w:rsidRDefault="00EF5076" w:rsidP="00BA591F">
      <w:pPr>
        <w:jc w:val="both"/>
        <w:rPr>
          <w:rFonts w:ascii="Segoe UI" w:hAnsi="Segoe UI" w:cs="Segoe UI"/>
          <w:b/>
          <w:noProof/>
          <w:sz w:val="20"/>
          <w:szCs w:val="20"/>
          <w:lang w:val="hr-HR"/>
        </w:rPr>
      </w:pPr>
    </w:p>
    <w:p w14:paraId="434D95B8" w14:textId="69514C3A" w:rsidR="00EF5076" w:rsidRPr="0030237F" w:rsidRDefault="00EF5076" w:rsidP="00CF49E4">
      <w:pPr>
        <w:jc w:val="both"/>
        <w:rPr>
          <w:rFonts w:ascii="Segoe UI" w:hAnsi="Segoe UI" w:cs="Segoe UI"/>
          <w:bCs/>
          <w:noProof/>
          <w:sz w:val="20"/>
          <w:szCs w:val="20"/>
          <w:lang w:val="hr-HR"/>
        </w:rPr>
      </w:pPr>
      <w:bookmarkStart w:id="5" w:name="_Hlk121227574"/>
      <w:r w:rsidRPr="0030237F">
        <w:rPr>
          <w:rFonts w:ascii="Segoe UI" w:hAnsi="Segoe UI" w:cs="Segoe UI"/>
          <w:bCs/>
          <w:noProof/>
          <w:sz w:val="20"/>
          <w:szCs w:val="20"/>
          <w:lang w:val="hr-HR"/>
        </w:rPr>
        <w:t>Producirana od Park Chan-</w:t>
      </w:r>
      <w:r w:rsidR="00AA1774" w:rsidRPr="0030237F">
        <w:rPr>
          <w:rFonts w:ascii="Segoe UI" w:hAnsi="Segoe UI" w:cs="Segoe UI"/>
          <w:bCs/>
          <w:noProof/>
          <w:sz w:val="20"/>
          <w:szCs w:val="20"/>
          <w:lang w:val="hr-HR"/>
        </w:rPr>
        <w:t>w</w:t>
      </w:r>
      <w:r w:rsidRPr="0030237F">
        <w:rPr>
          <w:rFonts w:ascii="Segoe UI" w:hAnsi="Segoe UI" w:cs="Segoe UI"/>
          <w:bCs/>
          <w:noProof/>
          <w:sz w:val="20"/>
          <w:szCs w:val="20"/>
          <w:lang w:val="hr-HR"/>
        </w:rPr>
        <w:t xml:space="preserve">ooka i Roberta Downeyja Jr.-a i snimljena prema istoimenom Pulitzerom nagrađenom romanu, serija Simpatizer prati francusko-vijetnamskog komunističkog špijuna poznatog jednostavno kao Kapetan (Hoa Xuande). Nakon što je svjedočio padu Saigona, Kapetan kreće ispočetka u Los Angelesu sa svojim izbjeglim sunarodnjacima. Mora balansirati između obveza prema svom južnovijetnamskom vojnom zapovjedniku i svom kontaktu u CIA-i dok nastavlja obavljati tajne operacije za pobjedničku komunističku stranku u Vijetnamu. </w:t>
      </w:r>
    </w:p>
    <w:p w14:paraId="42D1E3DC" w14:textId="77777777" w:rsidR="00EF5076" w:rsidRPr="0030237F" w:rsidRDefault="00EF5076" w:rsidP="00CF49E4">
      <w:pPr>
        <w:jc w:val="both"/>
        <w:rPr>
          <w:rFonts w:ascii="Segoe UI" w:hAnsi="Segoe UI" w:cs="Segoe UI"/>
          <w:bCs/>
          <w:noProof/>
          <w:sz w:val="20"/>
          <w:szCs w:val="20"/>
          <w:lang w:val="hr-HR"/>
        </w:rPr>
      </w:pPr>
    </w:p>
    <w:p w14:paraId="07387F52" w14:textId="12758DE9" w:rsidR="00A75B2D" w:rsidRPr="0030237F" w:rsidRDefault="00EF5076" w:rsidP="00CF49E4">
      <w:pPr>
        <w:jc w:val="both"/>
        <w:rPr>
          <w:rFonts w:ascii="Segoe UI" w:hAnsi="Segoe UI" w:cs="Segoe UI"/>
          <w:bCs/>
          <w:noProof/>
          <w:sz w:val="20"/>
          <w:szCs w:val="20"/>
          <w:lang w:val="hr-HR"/>
        </w:rPr>
      </w:pPr>
      <w:r w:rsidRPr="0030237F">
        <w:rPr>
          <w:rFonts w:ascii="Segoe UI" w:hAnsi="Segoe UI" w:cs="Segoe UI"/>
          <w:bCs/>
          <w:noProof/>
          <w:sz w:val="20"/>
          <w:szCs w:val="20"/>
          <w:lang w:val="hr-HR"/>
        </w:rPr>
        <w:t>Špijunski triler i međukulturna satira koja sagledava posljedice i nasljeđe Vijetnamskog rata, ova serija u sedam nastavaka istražuje kako se jedan čovjek uhvaćen između više svjetova suočava sa svojim identitetom i lojalnošću kao dvostruki agent.</w:t>
      </w:r>
    </w:p>
    <w:p w14:paraId="6382F1B5" w14:textId="77777777" w:rsidR="00F3265C" w:rsidRPr="0030237F" w:rsidRDefault="00F3265C" w:rsidP="00F3265C">
      <w:pPr>
        <w:jc w:val="both"/>
        <w:rPr>
          <w:rFonts w:ascii="Segoe UI" w:hAnsi="Segoe UI" w:cs="Segoe UI"/>
          <w:bCs/>
          <w:noProof/>
          <w:sz w:val="20"/>
          <w:szCs w:val="20"/>
          <w:lang w:val="hr-HR"/>
        </w:rPr>
      </w:pPr>
    </w:p>
    <w:p w14:paraId="38BAD3F1" w14:textId="0D19654A" w:rsidR="00EF5076" w:rsidRPr="0030237F" w:rsidRDefault="00CF49E4" w:rsidP="00F3265C">
      <w:pPr>
        <w:jc w:val="both"/>
        <w:rPr>
          <w:rFonts w:ascii="Segoe UI" w:hAnsi="Segoe UI" w:cs="Segoe UI"/>
          <w:bCs/>
          <w:noProof/>
          <w:sz w:val="20"/>
          <w:szCs w:val="20"/>
          <w:lang w:val="hr-HR"/>
        </w:rPr>
      </w:pPr>
      <w:r w:rsidRPr="0030237F">
        <w:rPr>
          <w:rFonts w:ascii="Segoe UI" w:hAnsi="Segoe UI" w:cs="Segoe UI"/>
          <w:bCs/>
          <w:noProof/>
          <w:sz w:val="20"/>
          <w:szCs w:val="20"/>
          <w:lang w:val="hr-HR"/>
        </w:rPr>
        <w:t xml:space="preserve">Glumačku postavu čine </w:t>
      </w:r>
      <w:r w:rsidR="00EF5076" w:rsidRPr="0030237F">
        <w:rPr>
          <w:rFonts w:ascii="Segoe UI" w:hAnsi="Segoe UI" w:cs="Segoe UI"/>
          <w:bCs/>
          <w:noProof/>
          <w:sz w:val="20"/>
          <w:szCs w:val="20"/>
          <w:lang w:val="hr-HR"/>
        </w:rPr>
        <w:t xml:space="preserve">Hoa Xuande, Fred Nguyen Khan, Toan Le, Phanxine, Vy Le, Ky Duyen, Kieu Chinh, Duy Nguyen, Alan Trong, dobitnica nagrade Emmy Sandra Oh i </w:t>
      </w:r>
      <w:r w:rsidR="00882273" w:rsidRPr="0030237F">
        <w:rPr>
          <w:rFonts w:ascii="Segoe UI" w:hAnsi="Segoe UI" w:cs="Segoe UI"/>
          <w:bCs/>
          <w:noProof/>
          <w:sz w:val="20"/>
          <w:szCs w:val="20"/>
          <w:lang w:val="hr-HR"/>
        </w:rPr>
        <w:t xml:space="preserve">dobitnik </w:t>
      </w:r>
      <w:r w:rsidR="00EF5076" w:rsidRPr="0030237F">
        <w:rPr>
          <w:rFonts w:ascii="Segoe UI" w:hAnsi="Segoe UI" w:cs="Segoe UI"/>
          <w:bCs/>
          <w:noProof/>
          <w:sz w:val="20"/>
          <w:szCs w:val="20"/>
          <w:lang w:val="hr-HR"/>
        </w:rPr>
        <w:t>Os</w:t>
      </w:r>
      <w:r w:rsidR="00882273" w:rsidRPr="0030237F">
        <w:rPr>
          <w:rFonts w:ascii="Segoe UI" w:hAnsi="Segoe UI" w:cs="Segoe UI"/>
          <w:bCs/>
          <w:noProof/>
          <w:sz w:val="20"/>
          <w:szCs w:val="20"/>
          <w:lang w:val="hr-HR"/>
        </w:rPr>
        <w:t>c</w:t>
      </w:r>
      <w:r w:rsidR="00EF5076" w:rsidRPr="0030237F">
        <w:rPr>
          <w:rFonts w:ascii="Segoe UI" w:hAnsi="Segoe UI" w:cs="Segoe UI"/>
          <w:bCs/>
          <w:noProof/>
          <w:sz w:val="20"/>
          <w:szCs w:val="20"/>
          <w:lang w:val="hr-HR"/>
        </w:rPr>
        <w:t>ar</w:t>
      </w:r>
      <w:r w:rsidR="00882273" w:rsidRPr="0030237F">
        <w:rPr>
          <w:rFonts w:ascii="Segoe UI" w:hAnsi="Segoe UI" w:cs="Segoe UI"/>
          <w:bCs/>
          <w:noProof/>
          <w:sz w:val="20"/>
          <w:szCs w:val="20"/>
          <w:lang w:val="hr-HR"/>
        </w:rPr>
        <w:t>a</w:t>
      </w:r>
      <w:r w:rsidR="00EF5076" w:rsidRPr="0030237F">
        <w:rPr>
          <w:rFonts w:ascii="Segoe UI" w:hAnsi="Segoe UI" w:cs="Segoe UI"/>
          <w:bCs/>
          <w:noProof/>
          <w:sz w:val="20"/>
          <w:szCs w:val="20"/>
          <w:lang w:val="hr-HR"/>
        </w:rPr>
        <w:t xml:space="preserve"> Robert Downey Jr., koji igra više uloga.</w:t>
      </w:r>
    </w:p>
    <w:p w14:paraId="247F4597" w14:textId="77777777" w:rsidR="00EF5076" w:rsidRDefault="00EF5076" w:rsidP="00F3265C">
      <w:pPr>
        <w:jc w:val="both"/>
        <w:rPr>
          <w:rFonts w:ascii="Segoe UI" w:hAnsi="Segoe UI" w:cs="Segoe UI"/>
          <w:sz w:val="20"/>
          <w:szCs w:val="20"/>
          <w:shd w:val="clear" w:color="auto" w:fill="FFFFFF"/>
          <w:lang w:val="hr-HR"/>
        </w:rPr>
      </w:pPr>
    </w:p>
    <w:bookmarkEnd w:id="0"/>
    <w:bookmarkEnd w:id="1"/>
    <w:bookmarkEnd w:id="2"/>
    <w:bookmarkEnd w:id="5"/>
    <w:p w14:paraId="16DCC822" w14:textId="77777777" w:rsidR="005732C4" w:rsidRPr="00EF5076" w:rsidRDefault="005732C4" w:rsidP="00BA591F">
      <w:pPr>
        <w:jc w:val="both"/>
        <w:rPr>
          <w:rFonts w:ascii="Segoe UI" w:hAnsi="Segoe UI" w:cs="Segoe UI"/>
          <w:sz w:val="20"/>
          <w:szCs w:val="20"/>
          <w:lang w:val="hr-HR"/>
        </w:rPr>
      </w:pPr>
    </w:p>
    <w:p w14:paraId="2276370C" w14:textId="221D350B" w:rsidR="001F229A" w:rsidRPr="00EF5076" w:rsidRDefault="002B61CE" w:rsidP="00BA591F">
      <w:pPr>
        <w:jc w:val="both"/>
        <w:rPr>
          <w:rFonts w:ascii="Segoe UI" w:hAnsi="Segoe UI" w:cs="Segoe UI"/>
          <w:bCs/>
          <w:sz w:val="20"/>
          <w:szCs w:val="20"/>
          <w:lang w:val="hr-HR"/>
        </w:rPr>
      </w:pPr>
      <w:r w:rsidRPr="00EF5076">
        <w:rPr>
          <w:rFonts w:ascii="Segoe UI" w:hAnsi="Segoe UI" w:cs="Segoe UI"/>
          <w:bCs/>
          <w:sz w:val="20"/>
          <w:szCs w:val="20"/>
          <w:lang w:val="hr-HR"/>
        </w:rPr>
        <w:t>T</w:t>
      </w:r>
      <w:r w:rsidR="00EF5076" w:rsidRPr="00EF5076">
        <w:rPr>
          <w:rFonts w:ascii="Segoe UI" w:hAnsi="Segoe UI" w:cs="Segoe UI"/>
          <w:bCs/>
          <w:sz w:val="20"/>
          <w:szCs w:val="20"/>
          <w:lang w:val="hr-HR"/>
        </w:rPr>
        <w:t>RAILER</w:t>
      </w:r>
      <w:r w:rsidR="006217F9" w:rsidRPr="00EF5076">
        <w:rPr>
          <w:rFonts w:ascii="Segoe UI" w:hAnsi="Segoe UI" w:cs="Segoe UI"/>
          <w:bCs/>
          <w:sz w:val="20"/>
          <w:szCs w:val="20"/>
          <w:lang w:val="hr-HR"/>
        </w:rPr>
        <w:t xml:space="preserve">: </w:t>
      </w:r>
      <w:hyperlink r:id="rId9" w:history="1">
        <w:r w:rsidR="001135DE" w:rsidRPr="00357E20">
          <w:rPr>
            <w:rStyle w:val="Hyperlink"/>
            <w:rFonts w:ascii="Segoe UI" w:hAnsi="Segoe UI" w:cs="Segoe UI"/>
            <w:bCs/>
            <w:sz w:val="20"/>
            <w:szCs w:val="20"/>
            <w:lang w:val="hr-HR"/>
          </w:rPr>
          <w:t>https://www.youtube.com/watch?v=B-bgyYp9mDo</w:t>
        </w:r>
      </w:hyperlink>
      <w:r w:rsidR="001135DE">
        <w:rPr>
          <w:rFonts w:ascii="Segoe UI" w:hAnsi="Segoe UI" w:cs="Segoe UI"/>
          <w:bCs/>
          <w:sz w:val="20"/>
          <w:szCs w:val="20"/>
          <w:lang w:val="hr-HR"/>
        </w:rPr>
        <w:t xml:space="preserve"> </w:t>
      </w:r>
    </w:p>
    <w:p w14:paraId="2F21D064" w14:textId="77777777" w:rsidR="00261ABF" w:rsidRPr="00EF5076" w:rsidRDefault="00261ABF" w:rsidP="00261ABF">
      <w:pPr>
        <w:jc w:val="both"/>
        <w:rPr>
          <w:rFonts w:ascii="Segoe UI" w:hAnsi="Segoe UI" w:cs="Segoe UI"/>
          <w:bCs/>
          <w:sz w:val="20"/>
          <w:szCs w:val="20"/>
          <w:lang w:val="hr-HR"/>
        </w:rPr>
      </w:pPr>
    </w:p>
    <w:bookmarkEnd w:id="3"/>
    <w:p w14:paraId="6F808DAD" w14:textId="780A72B6" w:rsidR="00171729" w:rsidRPr="00EF5076" w:rsidRDefault="00E806B9" w:rsidP="00BA591F">
      <w:pPr>
        <w:jc w:val="both"/>
        <w:rPr>
          <w:rFonts w:ascii="Segoe UI" w:hAnsi="Segoe UI" w:cs="Segoe UI"/>
          <w:sz w:val="20"/>
          <w:szCs w:val="20"/>
          <w:lang w:val="hr-HR"/>
        </w:rPr>
      </w:pPr>
      <w:r w:rsidRPr="00EF5076">
        <w:rPr>
          <w:rFonts w:ascii="Segoe UI" w:hAnsi="Segoe UI" w:cs="Segoe UI"/>
          <w:sz w:val="20"/>
          <w:szCs w:val="20"/>
          <w:lang w:val="hr-HR"/>
        </w:rPr>
        <w:t xml:space="preserve">FOTOGRAFIJE: </w:t>
      </w:r>
      <w:hyperlink r:id="rId10" w:history="1">
        <w:r w:rsidR="00AA1774" w:rsidRPr="00F60B69">
          <w:rPr>
            <w:rStyle w:val="Hyperlink"/>
            <w:rFonts w:ascii="Segoe UI" w:hAnsi="Segoe UI" w:cs="Segoe UI"/>
            <w:sz w:val="20"/>
            <w:szCs w:val="20"/>
            <w:lang w:val="hr-HR"/>
          </w:rPr>
          <w:t>https://warnerbros.box.com/s/tczd5jc3le4lno80e0f9rdmezog9h365</w:t>
        </w:r>
      </w:hyperlink>
      <w:r w:rsidR="00AA1774">
        <w:rPr>
          <w:rFonts w:ascii="Segoe UI" w:hAnsi="Segoe UI" w:cs="Segoe UI"/>
          <w:sz w:val="20"/>
          <w:szCs w:val="20"/>
          <w:lang w:val="hr-HR"/>
        </w:rPr>
        <w:t xml:space="preserve"> </w:t>
      </w:r>
    </w:p>
    <w:p w14:paraId="20A05413" w14:textId="41C6310C" w:rsidR="00CC1943" w:rsidRPr="00EF5076" w:rsidRDefault="00CC1943" w:rsidP="00BA591F">
      <w:pPr>
        <w:jc w:val="both"/>
        <w:rPr>
          <w:rFonts w:ascii="Segoe UI" w:hAnsi="Segoe UI" w:cs="Segoe UI"/>
          <w:sz w:val="20"/>
          <w:szCs w:val="20"/>
          <w:lang w:val="hr-HR"/>
        </w:rPr>
      </w:pPr>
    </w:p>
    <w:p w14:paraId="05C2EDFB" w14:textId="77777777" w:rsidR="00CC1943" w:rsidRPr="00EF5076" w:rsidRDefault="00CC1943" w:rsidP="00BA591F">
      <w:pPr>
        <w:jc w:val="both"/>
        <w:rPr>
          <w:rFonts w:ascii="Segoe UI" w:hAnsi="Segoe UI" w:cs="Segoe UI"/>
          <w:sz w:val="20"/>
          <w:szCs w:val="20"/>
          <w:lang w:val="hr-HR"/>
        </w:rPr>
      </w:pPr>
    </w:p>
    <w:p w14:paraId="51857FF9" w14:textId="77777777" w:rsidR="00BA591F" w:rsidRPr="00EF5076" w:rsidRDefault="00BA591F" w:rsidP="00BA591F">
      <w:pPr>
        <w:jc w:val="both"/>
        <w:rPr>
          <w:rFonts w:ascii="Segoe UI" w:hAnsi="Segoe UI" w:cs="Segoe UI"/>
          <w:sz w:val="20"/>
          <w:szCs w:val="20"/>
          <w:lang w:val="hr-HR"/>
        </w:rPr>
      </w:pPr>
    </w:p>
    <w:p w14:paraId="67CA1F90" w14:textId="77777777" w:rsidR="00A75B2D" w:rsidRPr="00EF5076" w:rsidRDefault="00A75B2D" w:rsidP="00BA591F">
      <w:pPr>
        <w:pStyle w:val="PlainText"/>
        <w:jc w:val="both"/>
        <w:rPr>
          <w:rFonts w:ascii="Segoe UI" w:hAnsi="Segoe UI" w:cs="Segoe UI"/>
          <w:b/>
          <w:bCs/>
          <w:color w:val="808080" w:themeColor="background1" w:themeShade="80"/>
          <w:sz w:val="20"/>
          <w:szCs w:val="20"/>
          <w:lang w:val="hr-HR"/>
        </w:rPr>
      </w:pPr>
      <w:r w:rsidRPr="00EF5076">
        <w:rPr>
          <w:rFonts w:ascii="Segoe UI" w:hAnsi="Segoe UI" w:cs="Segoe UI"/>
          <w:b/>
          <w:bCs/>
          <w:color w:val="808080" w:themeColor="background1" w:themeShade="80"/>
          <w:sz w:val="20"/>
          <w:szCs w:val="20"/>
          <w:lang w:val="hr-HR"/>
        </w:rPr>
        <w:t>O tvrtki Warner Bros. Discovery </w:t>
      </w:r>
    </w:p>
    <w:p w14:paraId="5029D052" w14:textId="2C1BF22C" w:rsidR="00A75B2D" w:rsidRPr="00EF5076" w:rsidRDefault="00A75B2D" w:rsidP="00BA591F">
      <w:pPr>
        <w:pStyle w:val="PlainText"/>
        <w:jc w:val="both"/>
        <w:rPr>
          <w:rFonts w:ascii="Segoe UI" w:hAnsi="Segoe UI" w:cs="Segoe UI"/>
          <w:color w:val="808080" w:themeColor="background1" w:themeShade="80"/>
          <w:sz w:val="20"/>
          <w:szCs w:val="20"/>
          <w:lang w:val="hr-HR"/>
        </w:rPr>
      </w:pPr>
      <w:r w:rsidRPr="00EF5076">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w:t>
      </w:r>
      <w:hyperlink r:id="rId11" w:history="1">
        <w:r w:rsidR="00BA591F" w:rsidRPr="00EF5076">
          <w:rPr>
            <w:rStyle w:val="Hyperlink"/>
            <w:rFonts w:ascii="Segoe UI" w:hAnsi="Segoe UI" w:cs="Segoe UI"/>
            <w:color w:val="808080" w:themeColor="background1" w:themeShade="80"/>
            <w:sz w:val="20"/>
            <w:szCs w:val="20"/>
            <w:lang w:val="hr-HR"/>
          </w:rPr>
          <w:t>http://www.wbd.com</w:t>
        </w:r>
      </w:hyperlink>
      <w:r w:rsidRPr="00EF5076">
        <w:rPr>
          <w:rFonts w:ascii="Segoe UI" w:hAnsi="Segoe UI" w:cs="Segoe UI"/>
          <w:color w:val="808080" w:themeColor="background1" w:themeShade="80"/>
          <w:sz w:val="20"/>
          <w:szCs w:val="20"/>
          <w:lang w:val="hr-HR"/>
        </w:rPr>
        <w:t>.</w:t>
      </w:r>
    </w:p>
    <w:p w14:paraId="31EBE199" w14:textId="77777777" w:rsidR="00BA591F" w:rsidRPr="00EF5076" w:rsidRDefault="00BA591F" w:rsidP="00BA591F">
      <w:pPr>
        <w:pStyle w:val="PlainText"/>
        <w:jc w:val="both"/>
        <w:rPr>
          <w:rFonts w:ascii="Segoe UI" w:hAnsi="Segoe UI" w:cs="Segoe UI"/>
          <w:color w:val="808080" w:themeColor="background1" w:themeShade="80"/>
          <w:sz w:val="20"/>
          <w:szCs w:val="20"/>
          <w:lang w:val="hr-HR"/>
        </w:rPr>
      </w:pPr>
    </w:p>
    <w:p w14:paraId="20A6F7FD" w14:textId="77777777" w:rsidR="00EF5076" w:rsidRPr="00EF5076" w:rsidRDefault="00EF5076" w:rsidP="00EF5076">
      <w:pPr>
        <w:jc w:val="both"/>
        <w:rPr>
          <w:rFonts w:ascii="Segoe UI" w:hAnsi="Segoe UI" w:cs="Segoe UI"/>
          <w:b/>
          <w:bCs/>
          <w:color w:val="808080" w:themeColor="background1" w:themeShade="80"/>
          <w:sz w:val="20"/>
          <w:szCs w:val="20"/>
          <w:lang w:val="hr-HR"/>
        </w:rPr>
      </w:pPr>
      <w:r w:rsidRPr="00EF5076">
        <w:rPr>
          <w:rFonts w:ascii="Segoe UI" w:hAnsi="Segoe UI" w:cs="Segoe UI"/>
          <w:b/>
          <w:bCs/>
          <w:color w:val="808080" w:themeColor="background1" w:themeShade="80"/>
          <w:sz w:val="20"/>
          <w:szCs w:val="20"/>
          <w:lang w:val="hr-HR"/>
        </w:rPr>
        <w:t>O HBO Maxu</w:t>
      </w:r>
    </w:p>
    <w:p w14:paraId="7E6579E8" w14:textId="76B153C8" w:rsidR="00A75B2D" w:rsidRDefault="00EF5076" w:rsidP="00BA591F">
      <w:pPr>
        <w:jc w:val="both"/>
        <w:rPr>
          <w:rFonts w:ascii="Segoe UI" w:hAnsi="Segoe UI" w:cs="Segoe UI"/>
          <w:color w:val="808080" w:themeColor="background1" w:themeShade="80"/>
          <w:sz w:val="20"/>
          <w:szCs w:val="20"/>
          <w:lang w:val="hr-HR"/>
        </w:rPr>
      </w:pPr>
      <w:r w:rsidRPr="00EF5076">
        <w:rPr>
          <w:rFonts w:ascii="Segoe UI" w:hAnsi="Segoe UI" w:cs="Segoe UI"/>
          <w:color w:val="808080" w:themeColor="background1" w:themeShade="80"/>
          <w:sz w:val="20"/>
          <w:szCs w:val="20"/>
          <w:lang w:val="hr-HR"/>
        </w:rPr>
        <w:t>HBO Max™ je streaming platforma koja nudi zabavu vrhunske kvalitete. HBO Max nudi širok izbor serija, filmova i specijala za gledatelje svih uzrasta, od kultnih produkcija HBO, Warner Bros., DC, Max Originals sadržaja i blockbuster filmova. Streaming platforma je prvobitno lansirana u SAD-u u svibnju 2020. godine, a u lipnju 2021. je predstavljena jeftinija opcija pretplate s reklamama. Trenutno dostupan na 61 teritoriju, HBO Max je započeo globalno proširenje prošlog ljeta, lansiranjem na tržištima u Latinskoj Americi i Karibima, nakon čega je uslijedio ulazak na europsko tržište s lansiranjem usluge u nordijskim zemljama, Španjolskoj, Portugalu, Nizozemskoj, Centralnoj i Istočnoj Europi.</w:t>
      </w:r>
    </w:p>
    <w:p w14:paraId="6220F7D8" w14:textId="77777777" w:rsidR="00EF5076" w:rsidRPr="00EF5076" w:rsidRDefault="00EF5076" w:rsidP="00BA591F">
      <w:pPr>
        <w:jc w:val="both"/>
        <w:rPr>
          <w:rFonts w:ascii="Segoe UI" w:hAnsi="Segoe UI" w:cs="Segoe UI"/>
          <w:color w:val="808080" w:themeColor="background1" w:themeShade="80"/>
          <w:sz w:val="20"/>
          <w:szCs w:val="20"/>
          <w:lang w:val="hr-HR"/>
        </w:rPr>
      </w:pPr>
    </w:p>
    <w:p w14:paraId="249A3863" w14:textId="77777777" w:rsidR="00A75B2D" w:rsidRPr="00EF5076" w:rsidRDefault="00A75B2D" w:rsidP="00BA591F">
      <w:pPr>
        <w:jc w:val="both"/>
        <w:rPr>
          <w:rFonts w:ascii="Segoe UI" w:hAnsi="Segoe UI" w:cs="Segoe UI"/>
          <w:color w:val="808080" w:themeColor="background1" w:themeShade="80"/>
          <w:sz w:val="20"/>
          <w:szCs w:val="20"/>
          <w:lang w:val="hr-HR"/>
        </w:rPr>
      </w:pPr>
    </w:p>
    <w:p w14:paraId="6F9CA746" w14:textId="77777777" w:rsidR="00A75B2D" w:rsidRPr="00EF5076" w:rsidRDefault="00A75B2D" w:rsidP="00BA591F">
      <w:pPr>
        <w:jc w:val="center"/>
        <w:rPr>
          <w:rFonts w:ascii="Segoe UI" w:hAnsi="Segoe UI" w:cs="Segoe UI"/>
          <w:color w:val="808080" w:themeColor="background1" w:themeShade="80"/>
          <w:sz w:val="20"/>
          <w:szCs w:val="20"/>
          <w:lang w:val="hr-HR"/>
        </w:rPr>
      </w:pPr>
    </w:p>
    <w:p w14:paraId="62BA9C3A" w14:textId="77777777" w:rsidR="00356412" w:rsidRPr="00EF5076" w:rsidRDefault="00356412" w:rsidP="00BA591F">
      <w:pPr>
        <w:jc w:val="center"/>
        <w:rPr>
          <w:rFonts w:ascii="Segoe UI" w:eastAsia="Max Sans" w:hAnsi="Segoe UI" w:cs="Segoe UI"/>
          <w:color w:val="808080" w:themeColor="background1" w:themeShade="80"/>
          <w:sz w:val="20"/>
          <w:szCs w:val="20"/>
          <w:lang w:val="hr-HR"/>
        </w:rPr>
      </w:pPr>
      <w:r w:rsidRPr="00EF5076">
        <w:rPr>
          <w:rFonts w:ascii="Segoe UI" w:eastAsia="Max Sans" w:hAnsi="Segoe UI" w:cs="Segoe UI"/>
          <w:color w:val="808080" w:themeColor="background1" w:themeShade="80"/>
          <w:sz w:val="20"/>
          <w:szCs w:val="20"/>
          <w:lang w:val="hr-HR"/>
        </w:rPr>
        <w:t>HBO Adria d.o.o.</w:t>
      </w:r>
    </w:p>
    <w:p w14:paraId="2C085315" w14:textId="77777777" w:rsidR="00356412" w:rsidRPr="00EF5076" w:rsidRDefault="00356412" w:rsidP="00BA591F">
      <w:pPr>
        <w:jc w:val="center"/>
        <w:rPr>
          <w:rFonts w:ascii="Segoe UI" w:eastAsia="Max Sans" w:hAnsi="Segoe UI" w:cs="Segoe UI"/>
          <w:color w:val="808080" w:themeColor="background1" w:themeShade="80"/>
          <w:sz w:val="20"/>
          <w:szCs w:val="20"/>
          <w:lang w:val="hr-HR"/>
        </w:rPr>
      </w:pPr>
      <w:r w:rsidRPr="00EF5076">
        <w:rPr>
          <w:rFonts w:ascii="Segoe UI" w:eastAsia="Max Sans" w:hAnsi="Segoe UI" w:cs="Segoe UI"/>
          <w:color w:val="808080" w:themeColor="background1" w:themeShade="80"/>
          <w:sz w:val="20"/>
          <w:szCs w:val="20"/>
          <w:lang w:val="hr-HR"/>
        </w:rPr>
        <w:t>Klara Vragolov</w:t>
      </w:r>
    </w:p>
    <w:p w14:paraId="566829B0" w14:textId="77777777" w:rsidR="00356412" w:rsidRPr="00EF5076" w:rsidRDefault="00356412" w:rsidP="00BA591F">
      <w:pPr>
        <w:jc w:val="center"/>
        <w:rPr>
          <w:rFonts w:ascii="Segoe UI" w:eastAsia="Max Sans" w:hAnsi="Segoe UI" w:cs="Segoe UI"/>
          <w:color w:val="808080" w:themeColor="background1" w:themeShade="80"/>
          <w:sz w:val="20"/>
          <w:szCs w:val="20"/>
          <w:lang w:val="hr-HR"/>
        </w:rPr>
      </w:pPr>
      <w:r w:rsidRPr="00EF5076">
        <w:rPr>
          <w:rFonts w:ascii="Segoe UI" w:eastAsia="Max Sans" w:hAnsi="Segoe UI" w:cs="Segoe UI"/>
          <w:color w:val="808080" w:themeColor="background1" w:themeShade="80"/>
          <w:sz w:val="20"/>
          <w:szCs w:val="20"/>
          <w:lang w:val="hr-HR"/>
        </w:rPr>
        <w:t>klara.vragolov@wbd.com</w:t>
      </w:r>
    </w:p>
    <w:p w14:paraId="08A809CB" w14:textId="13801AFE" w:rsidR="009C76CE" w:rsidRPr="00EF5076" w:rsidRDefault="009C76CE" w:rsidP="00BA591F">
      <w:pPr>
        <w:jc w:val="center"/>
        <w:rPr>
          <w:rFonts w:ascii="Segoe UI" w:hAnsi="Segoe UI" w:cs="Segoe UI"/>
          <w:color w:val="808080" w:themeColor="background1" w:themeShade="80"/>
          <w:sz w:val="20"/>
          <w:szCs w:val="20"/>
          <w:lang w:val="hr-HR"/>
        </w:rPr>
      </w:pPr>
    </w:p>
    <w:sectPr w:rsidR="009C76CE" w:rsidRPr="00EF507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7ECCD" w14:textId="77777777" w:rsidR="00ED7421" w:rsidRDefault="00ED7421" w:rsidP="00EC6787">
      <w:r>
        <w:separator/>
      </w:r>
    </w:p>
  </w:endnote>
  <w:endnote w:type="continuationSeparator" w:id="0">
    <w:p w14:paraId="71127CE6" w14:textId="77777777" w:rsidR="00ED7421" w:rsidRDefault="00ED7421"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altName w:val="Calibri"/>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E2B56" w14:textId="77777777" w:rsidR="00ED7421" w:rsidRDefault="00ED7421" w:rsidP="00EC6787">
      <w:r>
        <w:separator/>
      </w:r>
    </w:p>
  </w:footnote>
  <w:footnote w:type="continuationSeparator" w:id="0">
    <w:p w14:paraId="669E90EF" w14:textId="77777777" w:rsidR="00ED7421" w:rsidRDefault="00ED7421"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316F7CDF" w:rsidR="00EC6787" w:rsidRPr="00E84530" w:rsidRDefault="00AA1774" w:rsidP="00D113C2">
    <w:pPr>
      <w:pStyle w:val="NoSpacing"/>
      <w:jc w:val="right"/>
      <w:rPr>
        <w:b/>
        <w:bCs/>
        <w:sz w:val="24"/>
        <w:szCs w:val="24"/>
      </w:rPr>
    </w:pPr>
    <w:r>
      <w:rPr>
        <w:noProof/>
      </w:rPr>
      <w:drawing>
        <wp:anchor distT="0" distB="0" distL="114300" distR="114300" simplePos="0" relativeHeight="251659264" behindDoc="0" locked="0" layoutInCell="1" hidden="0" allowOverlap="1" wp14:anchorId="1D165666" wp14:editId="6FFA14AB">
          <wp:simplePos x="0" y="0"/>
          <wp:positionH relativeFrom="column">
            <wp:posOffset>4810125</wp:posOffset>
          </wp:positionH>
          <wp:positionV relativeFrom="paragraph">
            <wp:posOffset>-67310</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D64A67"/>
    <w:multiLevelType w:val="hybridMultilevel"/>
    <w:tmpl w:val="0A4202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6"/>
  </w:num>
  <w:num w:numId="2" w16cid:durableId="86851609">
    <w:abstractNumId w:val="1"/>
  </w:num>
  <w:num w:numId="3" w16cid:durableId="148716498">
    <w:abstractNumId w:val="2"/>
  </w:num>
  <w:num w:numId="4" w16cid:durableId="880703262">
    <w:abstractNumId w:val="7"/>
  </w:num>
  <w:num w:numId="5" w16cid:durableId="412821941">
    <w:abstractNumId w:val="5"/>
  </w:num>
  <w:num w:numId="6" w16cid:durableId="225264001">
    <w:abstractNumId w:val="0"/>
  </w:num>
  <w:num w:numId="7" w16cid:durableId="1971470165">
    <w:abstractNumId w:val="3"/>
  </w:num>
  <w:num w:numId="8" w16cid:durableId="1935285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3EA6"/>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8D7"/>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1BE9"/>
    <w:rsid w:val="000A4D10"/>
    <w:rsid w:val="000A5CBB"/>
    <w:rsid w:val="000A6153"/>
    <w:rsid w:val="000B0C6F"/>
    <w:rsid w:val="000B0DE1"/>
    <w:rsid w:val="000B3D92"/>
    <w:rsid w:val="000D03D5"/>
    <w:rsid w:val="000D0692"/>
    <w:rsid w:val="000D0CA7"/>
    <w:rsid w:val="000D29C7"/>
    <w:rsid w:val="000D2CAD"/>
    <w:rsid w:val="000D5A7C"/>
    <w:rsid w:val="000D5F80"/>
    <w:rsid w:val="000D7003"/>
    <w:rsid w:val="000E0F3D"/>
    <w:rsid w:val="000E1B8E"/>
    <w:rsid w:val="000E316B"/>
    <w:rsid w:val="000E4F53"/>
    <w:rsid w:val="000E6C0F"/>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5DE"/>
    <w:rsid w:val="00113614"/>
    <w:rsid w:val="00114EC0"/>
    <w:rsid w:val="00117098"/>
    <w:rsid w:val="0011773D"/>
    <w:rsid w:val="00124C1E"/>
    <w:rsid w:val="0012515C"/>
    <w:rsid w:val="00127109"/>
    <w:rsid w:val="001276BB"/>
    <w:rsid w:val="00132335"/>
    <w:rsid w:val="0013594F"/>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55F9"/>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65FF"/>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7713"/>
    <w:rsid w:val="00260BF2"/>
    <w:rsid w:val="00261ABF"/>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37F"/>
    <w:rsid w:val="00302885"/>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69B5"/>
    <w:rsid w:val="00380354"/>
    <w:rsid w:val="00380982"/>
    <w:rsid w:val="00381546"/>
    <w:rsid w:val="003818BF"/>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1353"/>
    <w:rsid w:val="003E2BC7"/>
    <w:rsid w:val="003E32CA"/>
    <w:rsid w:val="003E35B0"/>
    <w:rsid w:val="003E389E"/>
    <w:rsid w:val="003E4656"/>
    <w:rsid w:val="003E4AB7"/>
    <w:rsid w:val="003E696B"/>
    <w:rsid w:val="003F0D43"/>
    <w:rsid w:val="003F3265"/>
    <w:rsid w:val="003F34A6"/>
    <w:rsid w:val="003F3B2C"/>
    <w:rsid w:val="003F3BE1"/>
    <w:rsid w:val="003F3DC7"/>
    <w:rsid w:val="003F6044"/>
    <w:rsid w:val="003F6407"/>
    <w:rsid w:val="003F7B61"/>
    <w:rsid w:val="004022CD"/>
    <w:rsid w:val="00402312"/>
    <w:rsid w:val="00402B65"/>
    <w:rsid w:val="00402E2B"/>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665"/>
    <w:rsid w:val="004D277A"/>
    <w:rsid w:val="004D28BA"/>
    <w:rsid w:val="004D6AA1"/>
    <w:rsid w:val="004E01A2"/>
    <w:rsid w:val="004E0B06"/>
    <w:rsid w:val="004E1269"/>
    <w:rsid w:val="004E2BE1"/>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2C4"/>
    <w:rsid w:val="00573519"/>
    <w:rsid w:val="0057435A"/>
    <w:rsid w:val="00576A29"/>
    <w:rsid w:val="00580725"/>
    <w:rsid w:val="00580907"/>
    <w:rsid w:val="00580AE2"/>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3D12"/>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01D"/>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0DC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2DC1"/>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274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3876"/>
    <w:rsid w:val="008159D4"/>
    <w:rsid w:val="00816145"/>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2273"/>
    <w:rsid w:val="0088393C"/>
    <w:rsid w:val="00883A2C"/>
    <w:rsid w:val="00883CCD"/>
    <w:rsid w:val="00883D47"/>
    <w:rsid w:val="00885B66"/>
    <w:rsid w:val="00885E5F"/>
    <w:rsid w:val="0088620C"/>
    <w:rsid w:val="0088669B"/>
    <w:rsid w:val="008867C0"/>
    <w:rsid w:val="00887FD5"/>
    <w:rsid w:val="00890766"/>
    <w:rsid w:val="00891851"/>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328"/>
    <w:rsid w:val="008E78B3"/>
    <w:rsid w:val="008F1509"/>
    <w:rsid w:val="008F1542"/>
    <w:rsid w:val="008F1AA9"/>
    <w:rsid w:val="008F20FE"/>
    <w:rsid w:val="00900563"/>
    <w:rsid w:val="009073E1"/>
    <w:rsid w:val="00910461"/>
    <w:rsid w:val="009119C4"/>
    <w:rsid w:val="00915D2B"/>
    <w:rsid w:val="009167C0"/>
    <w:rsid w:val="00916FF6"/>
    <w:rsid w:val="0091752F"/>
    <w:rsid w:val="00922B8C"/>
    <w:rsid w:val="00922DCF"/>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3AB7"/>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05EA"/>
    <w:rsid w:val="00992168"/>
    <w:rsid w:val="009934BC"/>
    <w:rsid w:val="00993FB5"/>
    <w:rsid w:val="00994F4B"/>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4EA"/>
    <w:rsid w:val="00A578AB"/>
    <w:rsid w:val="00A57943"/>
    <w:rsid w:val="00A6162A"/>
    <w:rsid w:val="00A62853"/>
    <w:rsid w:val="00A63B1B"/>
    <w:rsid w:val="00A64165"/>
    <w:rsid w:val="00A659B8"/>
    <w:rsid w:val="00A667F2"/>
    <w:rsid w:val="00A6704C"/>
    <w:rsid w:val="00A676A6"/>
    <w:rsid w:val="00A73B29"/>
    <w:rsid w:val="00A73CC4"/>
    <w:rsid w:val="00A73F26"/>
    <w:rsid w:val="00A75B2D"/>
    <w:rsid w:val="00A77056"/>
    <w:rsid w:val="00A83485"/>
    <w:rsid w:val="00A84D76"/>
    <w:rsid w:val="00A8614C"/>
    <w:rsid w:val="00A86B09"/>
    <w:rsid w:val="00A8770C"/>
    <w:rsid w:val="00A904E6"/>
    <w:rsid w:val="00A9073F"/>
    <w:rsid w:val="00A916A0"/>
    <w:rsid w:val="00A917C9"/>
    <w:rsid w:val="00A9461B"/>
    <w:rsid w:val="00A9484C"/>
    <w:rsid w:val="00A96AD8"/>
    <w:rsid w:val="00A97D5A"/>
    <w:rsid w:val="00AA0C5C"/>
    <w:rsid w:val="00AA1774"/>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C3738"/>
    <w:rsid w:val="00AC3FC6"/>
    <w:rsid w:val="00AC7310"/>
    <w:rsid w:val="00AC7906"/>
    <w:rsid w:val="00AD51B1"/>
    <w:rsid w:val="00AD7531"/>
    <w:rsid w:val="00AD78F2"/>
    <w:rsid w:val="00AE2F4D"/>
    <w:rsid w:val="00AE45CA"/>
    <w:rsid w:val="00AE64D1"/>
    <w:rsid w:val="00AE6B08"/>
    <w:rsid w:val="00AF0B34"/>
    <w:rsid w:val="00AF1B8D"/>
    <w:rsid w:val="00AF2F04"/>
    <w:rsid w:val="00AF3D47"/>
    <w:rsid w:val="00AF3E21"/>
    <w:rsid w:val="00AF3EFC"/>
    <w:rsid w:val="00AF4158"/>
    <w:rsid w:val="00AF5BB5"/>
    <w:rsid w:val="00AF5F16"/>
    <w:rsid w:val="00B00F84"/>
    <w:rsid w:val="00B04F0C"/>
    <w:rsid w:val="00B05955"/>
    <w:rsid w:val="00B10921"/>
    <w:rsid w:val="00B10B06"/>
    <w:rsid w:val="00B12A97"/>
    <w:rsid w:val="00B15A37"/>
    <w:rsid w:val="00B21957"/>
    <w:rsid w:val="00B22009"/>
    <w:rsid w:val="00B222FF"/>
    <w:rsid w:val="00B33020"/>
    <w:rsid w:val="00B331A2"/>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591F"/>
    <w:rsid w:val="00BA6419"/>
    <w:rsid w:val="00BA69A5"/>
    <w:rsid w:val="00BB0822"/>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2AB7"/>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E79E6"/>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584"/>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49E4"/>
    <w:rsid w:val="00CF613E"/>
    <w:rsid w:val="00CF6CBB"/>
    <w:rsid w:val="00CF7506"/>
    <w:rsid w:val="00CF7C2F"/>
    <w:rsid w:val="00D035D6"/>
    <w:rsid w:val="00D046F7"/>
    <w:rsid w:val="00D053E3"/>
    <w:rsid w:val="00D113C2"/>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3D39"/>
    <w:rsid w:val="00D84C90"/>
    <w:rsid w:val="00D8518A"/>
    <w:rsid w:val="00D864C2"/>
    <w:rsid w:val="00D86973"/>
    <w:rsid w:val="00D8768D"/>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608"/>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36D6B"/>
    <w:rsid w:val="00E4381E"/>
    <w:rsid w:val="00E444E4"/>
    <w:rsid w:val="00E50334"/>
    <w:rsid w:val="00E51499"/>
    <w:rsid w:val="00E52FF0"/>
    <w:rsid w:val="00E537E4"/>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6DF0"/>
    <w:rsid w:val="00E77BE6"/>
    <w:rsid w:val="00E8022B"/>
    <w:rsid w:val="00E803C6"/>
    <w:rsid w:val="00E8067E"/>
    <w:rsid w:val="00E806B9"/>
    <w:rsid w:val="00E81755"/>
    <w:rsid w:val="00E82794"/>
    <w:rsid w:val="00E82DC3"/>
    <w:rsid w:val="00E834F0"/>
    <w:rsid w:val="00E841E6"/>
    <w:rsid w:val="00E84530"/>
    <w:rsid w:val="00E8476B"/>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421"/>
    <w:rsid w:val="00ED7899"/>
    <w:rsid w:val="00EE08EB"/>
    <w:rsid w:val="00EE0F07"/>
    <w:rsid w:val="00EE139B"/>
    <w:rsid w:val="00EE19FF"/>
    <w:rsid w:val="00EF0B1A"/>
    <w:rsid w:val="00EF2031"/>
    <w:rsid w:val="00EF36F6"/>
    <w:rsid w:val="00EF5076"/>
    <w:rsid w:val="00EF6FCB"/>
    <w:rsid w:val="00EF740E"/>
    <w:rsid w:val="00F00532"/>
    <w:rsid w:val="00F01E75"/>
    <w:rsid w:val="00F02007"/>
    <w:rsid w:val="00F02302"/>
    <w:rsid w:val="00F029DB"/>
    <w:rsid w:val="00F02A2A"/>
    <w:rsid w:val="00F02E6E"/>
    <w:rsid w:val="00F05D52"/>
    <w:rsid w:val="00F06607"/>
    <w:rsid w:val="00F0661F"/>
    <w:rsid w:val="00F1012D"/>
    <w:rsid w:val="00F10867"/>
    <w:rsid w:val="00F135CB"/>
    <w:rsid w:val="00F1641D"/>
    <w:rsid w:val="00F22BAA"/>
    <w:rsid w:val="00F24272"/>
    <w:rsid w:val="00F25843"/>
    <w:rsid w:val="00F3208A"/>
    <w:rsid w:val="00F3265C"/>
    <w:rsid w:val="00F33070"/>
    <w:rsid w:val="00F33B3E"/>
    <w:rsid w:val="00F355D6"/>
    <w:rsid w:val="00F36BE8"/>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767"/>
    <w:rsid w:val="00F858C1"/>
    <w:rsid w:val="00F928F0"/>
    <w:rsid w:val="00F93E76"/>
    <w:rsid w:val="00FA1D81"/>
    <w:rsid w:val="00FA21CD"/>
    <w:rsid w:val="00FB375E"/>
    <w:rsid w:val="00FB4E1B"/>
    <w:rsid w:val="00FB601B"/>
    <w:rsid w:val="00FB6E69"/>
    <w:rsid w:val="00FB7814"/>
    <w:rsid w:val="00FC0346"/>
    <w:rsid w:val="00FC182B"/>
    <w:rsid w:val="00FC1EBF"/>
    <w:rsid w:val="00FC3719"/>
    <w:rsid w:val="00FC5029"/>
    <w:rsid w:val="00FC5D4D"/>
    <w:rsid w:val="00FC602E"/>
    <w:rsid w:val="00FC6A8C"/>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unhideWhenUsed/>
    <w:rsid w:val="007303CA"/>
    <w:rPr>
      <w:sz w:val="20"/>
      <w:szCs w:val="20"/>
    </w:rPr>
  </w:style>
  <w:style w:type="character" w:customStyle="1" w:styleId="CommentTextChar">
    <w:name w:val="Comment Text Char"/>
    <w:basedOn w:val="DefaultParagraphFont"/>
    <w:link w:val="CommentText"/>
    <w:uiPriority w:val="99"/>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 w:type="paragraph" w:styleId="ListParagraph">
    <w:name w:val="List Paragraph"/>
    <w:basedOn w:val="Normal"/>
    <w:uiPriority w:val="34"/>
    <w:qFormat/>
    <w:rsid w:val="000628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65153236">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784617135">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warnerbros.box.com/s/tczd5jc3le4lno80e0f9rdmezog9h365" TargetMode="External"/><Relationship Id="rId4" Type="http://schemas.openxmlformats.org/officeDocument/2006/relationships/settings" Target="settings.xml"/><Relationship Id="rId9" Type="http://schemas.openxmlformats.org/officeDocument/2006/relationships/hyperlink" Target="https://www.youtube.com/watch?v=B-bgyYp9mD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Vragolov, Klara</cp:lastModifiedBy>
  <cp:revision>14</cp:revision>
  <dcterms:created xsi:type="dcterms:W3CDTF">2024-03-21T20:29:00Z</dcterms:created>
  <dcterms:modified xsi:type="dcterms:W3CDTF">2024-04-09T09:03:00Z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c161b4d4390e07a316f8985ab91250d86c8413c13ceadcac726ef4e8b301b1e1</vt:lpwstr>
  </property>
</Properties>
</file>