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1AEE6" w14:textId="519DB2D1" w:rsidR="00BD29B4" w:rsidRPr="00DA1970" w:rsidRDefault="00DA1970" w:rsidP="00AC28F1">
      <w:pPr>
        <w:spacing w:line="240" w:lineRule="auto"/>
        <w:jc w:val="center"/>
        <w:rPr>
          <w:rFonts w:ascii="Segoe UI" w:hAnsi="Segoe UI" w:cs="Segoe UI"/>
          <w:bCs/>
          <w:sz w:val="20"/>
          <w:szCs w:val="20"/>
          <w:lang w:val="hr-HR"/>
        </w:rPr>
      </w:pPr>
      <w:r w:rsidRPr="00DA1970">
        <w:rPr>
          <w:rFonts w:ascii="Segoe UI" w:hAnsi="Segoe UI" w:cs="Segoe UI"/>
          <w:bCs/>
          <w:sz w:val="20"/>
          <w:szCs w:val="20"/>
          <w:lang w:val="hr-HR"/>
        </w:rPr>
        <w:t>PRIOPĆENJE ZA MEDIJE</w:t>
      </w:r>
    </w:p>
    <w:p w14:paraId="00279179" w14:textId="77777777" w:rsidR="00BD29B4" w:rsidRPr="00DA1970" w:rsidRDefault="00BD29B4" w:rsidP="00AC28F1">
      <w:pPr>
        <w:spacing w:line="240" w:lineRule="auto"/>
        <w:jc w:val="both"/>
        <w:rPr>
          <w:rFonts w:ascii="Segoe UI" w:hAnsi="Segoe UI" w:cs="Segoe UI"/>
          <w:b/>
          <w:sz w:val="20"/>
          <w:szCs w:val="20"/>
          <w:lang w:val="hr-HR"/>
        </w:rPr>
      </w:pPr>
    </w:p>
    <w:p w14:paraId="4A84CE66" w14:textId="77777777" w:rsidR="000A2842" w:rsidRPr="00DA1970" w:rsidRDefault="000A2842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50F089D9" w14:textId="061A510B" w:rsidR="00BD29B4" w:rsidRPr="00DA1970" w:rsidRDefault="00FD64DE" w:rsidP="00AC28F1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  <w:lang w:val="hr-HR"/>
        </w:rPr>
      </w:pPr>
      <w:r w:rsidRPr="00DA1970">
        <w:rPr>
          <w:rFonts w:ascii="Segoe UI" w:hAnsi="Segoe UI" w:cs="Segoe UI"/>
          <w:b/>
          <w:bCs/>
          <w:sz w:val="24"/>
          <w:szCs w:val="24"/>
          <w:lang w:val="hr-HR"/>
        </w:rPr>
        <w:t xml:space="preserve">WARNER BROS. DISCOVERY </w:t>
      </w:r>
      <w:r w:rsidR="007021DD" w:rsidRPr="00DA1970">
        <w:rPr>
          <w:rFonts w:ascii="Segoe UI" w:hAnsi="Segoe UI" w:cs="Segoe UI"/>
          <w:b/>
          <w:bCs/>
          <w:sz w:val="24"/>
          <w:szCs w:val="24"/>
          <w:lang w:val="hr-HR"/>
        </w:rPr>
        <w:t xml:space="preserve">PREDSTAVLJA </w:t>
      </w:r>
      <w:r w:rsidR="00230B93" w:rsidRPr="00DA1970">
        <w:rPr>
          <w:rFonts w:ascii="Segoe UI" w:hAnsi="Segoe UI" w:cs="Segoe UI"/>
          <w:b/>
          <w:bCs/>
          <w:sz w:val="24"/>
          <w:szCs w:val="24"/>
          <w:lang w:val="hr-HR"/>
        </w:rPr>
        <w:t>SVOJE ADUTE ZA PARIZ</w:t>
      </w:r>
      <w:r w:rsidR="00DA1970" w:rsidRPr="00DA1970">
        <w:rPr>
          <w:rFonts w:ascii="Segoe UI" w:hAnsi="Segoe UI" w:cs="Segoe UI"/>
          <w:b/>
          <w:bCs/>
          <w:sz w:val="24"/>
          <w:szCs w:val="24"/>
          <w:lang w:val="hr-HR"/>
        </w:rPr>
        <w:t xml:space="preserve"> 2024.</w:t>
      </w:r>
    </w:p>
    <w:p w14:paraId="31270CC3" w14:textId="77777777" w:rsidR="00D245A9" w:rsidRPr="00DA1970" w:rsidRDefault="00D245A9" w:rsidP="00AC28F1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</w:p>
    <w:p w14:paraId="630CA17B" w14:textId="77777777" w:rsidR="00FD64DE" w:rsidRPr="00DA1970" w:rsidRDefault="00FD64DE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769BD854" w14:textId="07B6ABBC" w:rsidR="00FD64DE" w:rsidRPr="00E22003" w:rsidRDefault="00FD64DE" w:rsidP="00AC28F1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sz w:val="20"/>
          <w:szCs w:val="20"/>
          <w:lang w:val="hr-HR"/>
        </w:rPr>
        <w:t xml:space="preserve">WBD 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>otkriva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prve fotografije studija iz kojih će se uživo</w:t>
      </w:r>
      <w:r w:rsidR="00D245A9" w:rsidRPr="00E22003">
        <w:rPr>
          <w:rFonts w:ascii="Segoe UI" w:hAnsi="Segoe UI" w:cs="Segoe UI"/>
          <w:sz w:val="20"/>
          <w:szCs w:val="20"/>
          <w:lang w:val="hr-HR"/>
        </w:rPr>
        <w:t xml:space="preserve"> emitirati 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>program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Pariz 2024.</w:t>
      </w:r>
    </w:p>
    <w:p w14:paraId="53C6F6E4" w14:textId="4F114C3A" w:rsidR="00FD64DE" w:rsidRPr="00E22003" w:rsidRDefault="00FD64DE" w:rsidP="00AC28F1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sz w:val="20"/>
          <w:szCs w:val="20"/>
          <w:lang w:val="hr-HR"/>
        </w:rPr>
        <w:t xml:space="preserve">WBD </w:t>
      </w:r>
      <w:r w:rsidR="007021DD" w:rsidRPr="00E22003">
        <w:rPr>
          <w:rFonts w:ascii="Segoe UI" w:hAnsi="Segoe UI" w:cs="Segoe UI"/>
          <w:sz w:val="20"/>
          <w:szCs w:val="20"/>
          <w:lang w:val="hr-HR"/>
        </w:rPr>
        <w:t xml:space="preserve">će koristiti cijeli portfolio </w:t>
      </w:r>
      <w:r w:rsidRPr="00E22003">
        <w:rPr>
          <w:rFonts w:ascii="Segoe UI" w:hAnsi="Segoe UI" w:cs="Segoe UI"/>
          <w:sz w:val="20"/>
          <w:szCs w:val="20"/>
          <w:lang w:val="hr-HR"/>
        </w:rPr>
        <w:t>kako bi</w:t>
      </w:r>
      <w:r w:rsidR="007021DD" w:rsidRPr="00E22003">
        <w:rPr>
          <w:rFonts w:ascii="Segoe UI" w:hAnsi="Segoe UI" w:cs="Segoe UI"/>
          <w:sz w:val="20"/>
          <w:szCs w:val="20"/>
          <w:lang w:val="hr-HR"/>
        </w:rPr>
        <w:t xml:space="preserve"> pružio najbolji doživljaj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gledateljima </w:t>
      </w:r>
      <w:r w:rsidR="007021DD" w:rsidRPr="00E22003">
        <w:rPr>
          <w:rFonts w:ascii="Segoe UI" w:hAnsi="Segoe UI" w:cs="Segoe UI"/>
          <w:sz w:val="20"/>
          <w:szCs w:val="20"/>
          <w:lang w:val="hr-HR"/>
        </w:rPr>
        <w:t>koji prate prijenose diljem</w:t>
      </w:r>
      <w:r w:rsidR="00BD29B4" w:rsidRPr="00E22003">
        <w:rPr>
          <w:rFonts w:ascii="Segoe UI" w:hAnsi="Segoe UI" w:cs="Segoe UI"/>
          <w:sz w:val="20"/>
          <w:szCs w:val="20"/>
          <w:lang w:val="hr-HR"/>
        </w:rPr>
        <w:t xml:space="preserve"> Europe</w:t>
      </w:r>
      <w:r w:rsidR="007021DD" w:rsidRPr="00E22003">
        <w:rPr>
          <w:rFonts w:ascii="Segoe UI" w:hAnsi="Segoe UI" w:cs="Segoe UI"/>
          <w:sz w:val="20"/>
          <w:szCs w:val="20"/>
          <w:lang w:val="hr-HR"/>
        </w:rPr>
        <w:t>.</w:t>
      </w:r>
    </w:p>
    <w:p w14:paraId="6044B09F" w14:textId="41D21160" w:rsidR="00BE2EC3" w:rsidRPr="00E22003" w:rsidRDefault="00FD64DE" w:rsidP="00AC28F1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sz w:val="20"/>
          <w:szCs w:val="20"/>
          <w:lang w:val="hr-HR"/>
        </w:rPr>
        <w:t xml:space="preserve">100 dana do početka </w:t>
      </w:r>
      <w:r w:rsidRPr="00E22003">
        <w:rPr>
          <w:rFonts w:ascii="Segoe UI" w:hAnsi="Segoe UI" w:cs="Segoe UI"/>
          <w:i/>
          <w:iCs/>
          <w:sz w:val="20"/>
          <w:szCs w:val="20"/>
          <w:lang w:val="hr-HR"/>
        </w:rPr>
        <w:t>Sportskog Ljeta na WBD</w:t>
      </w:r>
      <w:r w:rsidR="00DC2776" w:rsidRPr="00E22003">
        <w:rPr>
          <w:rFonts w:ascii="Segoe UI" w:hAnsi="Segoe UI" w:cs="Segoe UI"/>
          <w:i/>
          <w:iCs/>
          <w:sz w:val="20"/>
          <w:szCs w:val="20"/>
          <w:lang w:val="hr-HR"/>
        </w:rPr>
        <w:t>-u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– ljeta tijekom kojeg će</w:t>
      </w:r>
      <w:r w:rsidR="00DC2776" w:rsidRPr="00E22003">
        <w:rPr>
          <w:rFonts w:ascii="Segoe UI" w:hAnsi="Segoe UI" w:cs="Segoe UI"/>
          <w:sz w:val="20"/>
          <w:szCs w:val="20"/>
          <w:lang w:val="hr-HR"/>
        </w:rPr>
        <w:t xml:space="preserve"> na 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>Max</w:t>
      </w:r>
      <w:r w:rsidR="00DC2776" w:rsidRPr="00E22003">
        <w:rPr>
          <w:rFonts w:ascii="Segoe UI" w:hAnsi="Segoe UI" w:cs="Segoe UI"/>
          <w:sz w:val="20"/>
          <w:szCs w:val="20"/>
          <w:lang w:val="hr-HR"/>
        </w:rPr>
        <w:t>u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C2776" w:rsidRPr="00E22003">
        <w:rPr>
          <w:rFonts w:ascii="Segoe UI" w:hAnsi="Segoe UI" w:cs="Segoe UI"/>
          <w:sz w:val="20"/>
          <w:szCs w:val="20"/>
          <w:lang w:val="hr-HR"/>
        </w:rPr>
        <w:t>i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 xml:space="preserve"> Eurosport</w:t>
      </w:r>
      <w:r w:rsidR="00DC2776" w:rsidRPr="00E22003">
        <w:rPr>
          <w:rFonts w:ascii="Segoe UI" w:hAnsi="Segoe UI" w:cs="Segoe UI"/>
          <w:sz w:val="20"/>
          <w:szCs w:val="20"/>
          <w:lang w:val="hr-HR"/>
        </w:rPr>
        <w:t>u biti prikazano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više od 5000 </w:t>
      </w:r>
      <w:r w:rsidR="00230B93" w:rsidRPr="00E22003">
        <w:rPr>
          <w:rFonts w:ascii="Segoe UI" w:hAnsi="Segoe UI" w:cs="Segoe UI"/>
          <w:sz w:val="20"/>
          <w:szCs w:val="20"/>
          <w:lang w:val="hr-HR"/>
        </w:rPr>
        <w:t>sati sportskih sadržaja</w:t>
      </w:r>
      <w:r w:rsidR="00DC2776" w:rsidRPr="00E22003">
        <w:rPr>
          <w:rFonts w:ascii="Segoe UI" w:hAnsi="Segoe UI" w:cs="Segoe UI"/>
          <w:sz w:val="20"/>
          <w:szCs w:val="20"/>
          <w:lang w:val="hr-HR"/>
        </w:rPr>
        <w:t>.</w:t>
      </w:r>
    </w:p>
    <w:p w14:paraId="1BF977A6" w14:textId="6FBBFB28" w:rsidR="007021DD" w:rsidRPr="00DA1970" w:rsidRDefault="00537968" w:rsidP="00AC28F1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724B1398" w:rsidRPr="00DA1970">
        <w:rPr>
          <w:rFonts w:ascii="Segoe UI" w:hAnsi="Segoe UI" w:cs="Segoe UI"/>
          <w:noProof/>
          <w:sz w:val="20"/>
          <w:szCs w:val="20"/>
          <w:lang w:val="hr-HR"/>
        </w:rPr>
        <w:drawing>
          <wp:inline distT="0" distB="0" distL="0" distR="0" wp14:anchorId="30189A83" wp14:editId="4BFE428F">
            <wp:extent cx="5943600" cy="3048000"/>
            <wp:effectExtent l="0" t="0" r="0" b="0"/>
            <wp:docPr id="1570626070" name="Picture 1570626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007021DD" w:rsidRPr="00DA1970">
        <w:rPr>
          <w:rFonts w:ascii="Segoe UI" w:hAnsi="Segoe UI" w:cs="Segoe UI"/>
          <w:b/>
          <w:bCs/>
          <w:sz w:val="20"/>
          <w:szCs w:val="20"/>
          <w:lang w:val="hr-HR"/>
        </w:rPr>
        <w:t>Zagreb, 17. travnja 2024.</w:t>
      </w:r>
    </w:p>
    <w:p w14:paraId="27F7FAEE" w14:textId="77777777" w:rsidR="007021DD" w:rsidRPr="00DA1970" w:rsidRDefault="007021DD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FE5598E" w14:textId="2A5ADB6B" w:rsidR="00537968" w:rsidRPr="00DA1970" w:rsidRDefault="00FD64DE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Warner Bros. Discovery (WBD) danas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premijerno predstavlja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svoj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pari</w:t>
      </w:r>
      <w:r w:rsidR="00BD29B4" w:rsidRPr="00DA1970">
        <w:rPr>
          <w:rFonts w:ascii="Segoe UI" w:hAnsi="Segoe UI" w:cs="Segoe UI"/>
          <w:sz w:val="20"/>
          <w:szCs w:val="20"/>
          <w:lang w:val="hr-HR"/>
        </w:rPr>
        <w:t>š</w:t>
      </w:r>
      <w:r w:rsidRPr="00DA1970">
        <w:rPr>
          <w:rFonts w:ascii="Segoe UI" w:hAnsi="Segoe UI" w:cs="Segoe UI"/>
          <w:sz w:val="20"/>
          <w:szCs w:val="20"/>
          <w:lang w:val="hr-HR"/>
        </w:rPr>
        <w:t>k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i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studi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o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iz kojeg će</w:t>
      </w:r>
      <w:r w:rsidR="00BD29B4" w:rsidRPr="00DA1970">
        <w:rPr>
          <w:rFonts w:ascii="Segoe UI" w:hAnsi="Segoe UI" w:cs="Segoe UI"/>
          <w:sz w:val="20"/>
          <w:szCs w:val="20"/>
          <w:lang w:val="hr-HR"/>
        </w:rPr>
        <w:t xml:space="preserve"> ovog ljeta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prenositi 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najimpresivnije </w:t>
      </w:r>
      <w:r w:rsidR="00BD29B4" w:rsidRPr="00DA1970">
        <w:rPr>
          <w:rFonts w:ascii="Segoe UI" w:hAnsi="Segoe UI" w:cs="Segoe UI"/>
          <w:sz w:val="20"/>
          <w:szCs w:val="20"/>
          <w:lang w:val="hr-HR"/>
        </w:rPr>
        <w:t>O</w:t>
      </w:r>
      <w:r w:rsidRPr="00DA1970">
        <w:rPr>
          <w:rFonts w:ascii="Segoe UI" w:hAnsi="Segoe UI" w:cs="Segoe UI"/>
          <w:sz w:val="20"/>
          <w:szCs w:val="20"/>
          <w:lang w:val="hr-HR"/>
        </w:rPr>
        <w:t>limpijske igre</w:t>
      </w:r>
      <w:r w:rsidR="00D245A9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do sada.</w:t>
      </w:r>
    </w:p>
    <w:p w14:paraId="4CA9839D" w14:textId="77777777" w:rsidR="00537968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1E2AEE96" w14:textId="57551DD4" w:rsidR="00537968" w:rsidRPr="00DA1970" w:rsidRDefault="00057B51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Kako bi </w:t>
      </w:r>
      <w:r w:rsidR="00230B93" w:rsidRPr="00DA1970">
        <w:rPr>
          <w:rFonts w:ascii="Segoe UI" w:hAnsi="Segoe UI" w:cs="Segoe UI"/>
          <w:sz w:val="20"/>
          <w:szCs w:val="20"/>
          <w:lang w:val="hr-HR"/>
        </w:rPr>
        <w:t>proslavili ključni trenutak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od </w:t>
      </w:r>
      <w:r w:rsidRPr="00DA1970">
        <w:rPr>
          <w:rFonts w:ascii="Segoe UI" w:hAnsi="Segoe UI" w:cs="Segoe UI"/>
          <w:sz w:val="20"/>
          <w:szCs w:val="20"/>
          <w:lang w:val="hr-HR"/>
        </w:rPr>
        <w:t>100 dana do početka Olimpijskih igara Pariz 2024., WBD će danas također:</w:t>
      </w:r>
    </w:p>
    <w:p w14:paraId="700FAE15" w14:textId="5C421965" w:rsidR="00537968" w:rsidRPr="00DA1970" w:rsidRDefault="00537968" w:rsidP="00AC28F1">
      <w:pPr>
        <w:pStyle w:val="ListParagraph"/>
        <w:numPr>
          <w:ilvl w:val="0"/>
          <w:numId w:val="13"/>
        </w:numPr>
        <w:spacing w:line="240" w:lineRule="auto"/>
        <w:contextualSpacing w:val="0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>…</w:t>
      </w:r>
      <w:r w:rsidR="00057B51" w:rsidRPr="00DA1970">
        <w:rPr>
          <w:rFonts w:ascii="Segoe UI" w:hAnsi="Segoe UI" w:cs="Segoe UI"/>
          <w:sz w:val="20"/>
          <w:szCs w:val="20"/>
          <w:lang w:val="hr-HR"/>
        </w:rPr>
        <w:t xml:space="preserve">predstaviti mnoštvo neodoljivih sadržaja kako se </w:t>
      </w:r>
      <w:r w:rsidR="00230B93" w:rsidRPr="00DA1970">
        <w:rPr>
          <w:rFonts w:ascii="Segoe UI" w:hAnsi="Segoe UI" w:cs="Segoe UI"/>
          <w:sz w:val="20"/>
          <w:szCs w:val="20"/>
          <w:lang w:val="hr-HR"/>
        </w:rPr>
        <w:t>„</w:t>
      </w:r>
      <w:r w:rsidR="00057B51" w:rsidRPr="00DA1970">
        <w:rPr>
          <w:rFonts w:ascii="Segoe UI" w:hAnsi="Segoe UI" w:cs="Segoe UI"/>
          <w:sz w:val="20"/>
          <w:szCs w:val="20"/>
          <w:lang w:val="hr-HR"/>
        </w:rPr>
        <w:t>Put u Pariz</w:t>
      </w:r>
      <w:r w:rsidR="00230B93" w:rsidRPr="00DA1970">
        <w:rPr>
          <w:rFonts w:ascii="Segoe UI" w:hAnsi="Segoe UI" w:cs="Segoe UI"/>
          <w:sz w:val="20"/>
          <w:szCs w:val="20"/>
          <w:lang w:val="hr-HR"/>
        </w:rPr>
        <w:t xml:space="preserve"> 2024.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>”</w:t>
      </w:r>
      <w:r w:rsidR="00057B51" w:rsidRPr="00DA1970">
        <w:rPr>
          <w:rFonts w:ascii="Segoe UI" w:hAnsi="Segoe UI" w:cs="Segoe UI"/>
          <w:sz w:val="20"/>
          <w:szCs w:val="20"/>
          <w:lang w:val="hr-HR"/>
        </w:rPr>
        <w:t xml:space="preserve"> sve više približava</w:t>
      </w:r>
    </w:p>
    <w:p w14:paraId="2496414F" w14:textId="3ED387AB" w:rsidR="00537968" w:rsidRPr="00DA1970" w:rsidRDefault="00537968" w:rsidP="00AC28F1">
      <w:pPr>
        <w:pStyle w:val="ListParagraph"/>
        <w:numPr>
          <w:ilvl w:val="0"/>
          <w:numId w:val="13"/>
        </w:numPr>
        <w:spacing w:line="240" w:lineRule="auto"/>
        <w:contextualSpacing w:val="0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>…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 xml:space="preserve">detaljno objasniti kako će </w:t>
      </w:r>
      <w:r w:rsidR="00B87221" w:rsidRPr="00DA1970">
        <w:rPr>
          <w:rFonts w:ascii="Segoe UI" w:hAnsi="Segoe UI" w:cs="Segoe UI"/>
          <w:sz w:val="20"/>
          <w:szCs w:val="20"/>
          <w:lang w:val="hr-HR"/>
        </w:rPr>
        <w:t>mreža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 xml:space="preserve"> koristiti ukupni opseg svoje ponude kako bi dopr</w:t>
      </w:r>
      <w:r w:rsidR="00B87221" w:rsidRPr="00DA1970">
        <w:rPr>
          <w:rFonts w:ascii="Segoe UI" w:hAnsi="Segoe UI" w:cs="Segoe UI"/>
          <w:sz w:val="20"/>
          <w:szCs w:val="20"/>
          <w:lang w:val="hr-HR"/>
        </w:rPr>
        <w:t>la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 xml:space="preserve"> do nove i mlađe publike</w:t>
      </w:r>
    </w:p>
    <w:p w14:paraId="1FEE333A" w14:textId="44014BB4" w:rsidR="00503371" w:rsidRDefault="00537968" w:rsidP="00AC28F1">
      <w:pPr>
        <w:pStyle w:val="ListParagraph"/>
        <w:numPr>
          <w:ilvl w:val="0"/>
          <w:numId w:val="13"/>
        </w:numPr>
        <w:spacing w:line="240" w:lineRule="auto"/>
        <w:contextualSpacing w:val="0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>…</w:t>
      </w:r>
      <w:r w:rsidR="00920C0C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>najaviti neke od svojih produkcijskih planova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.</w:t>
      </w:r>
    </w:p>
    <w:p w14:paraId="31E8C019" w14:textId="77777777" w:rsidR="00BB23CE" w:rsidRPr="00BB23CE" w:rsidRDefault="00BB23CE" w:rsidP="00BB23CE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2F8A2F76" w14:textId="65D6C99C" w:rsidR="00503371" w:rsidRPr="00DA1970" w:rsidRDefault="00503371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Gledatelji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koji prate Eurosport i Max 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diljem Europe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imat 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će 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>rezervirana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 mjesta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u prv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i</w:t>
      </w:r>
      <w:r w:rsidRPr="00DA1970">
        <w:rPr>
          <w:rFonts w:ascii="Segoe UI" w:hAnsi="Segoe UI" w:cs="Segoe UI"/>
          <w:sz w:val="20"/>
          <w:szCs w:val="20"/>
          <w:lang w:val="hr-HR"/>
        </w:rPr>
        <w:t>m red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ovima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za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najbolji doživljaj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Pariza  s glavnim studijima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smještenim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u prestižnom hotelu Raphael koji će za vrijeme Igara postati </w:t>
      </w:r>
      <w:r w:rsidRPr="00DA1970">
        <w:rPr>
          <w:rFonts w:ascii="Segoe UI" w:hAnsi="Segoe UI" w:cs="Segoe UI"/>
          <w:i/>
          <w:iCs/>
          <w:sz w:val="20"/>
          <w:szCs w:val="20"/>
          <w:lang w:val="hr-HR"/>
        </w:rPr>
        <w:t>Warner Bros. Discovery House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s 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 xml:space="preserve">pogledom na </w:t>
      </w:r>
      <w:r w:rsidRPr="00DA1970">
        <w:rPr>
          <w:rFonts w:ascii="Segoe UI" w:hAnsi="Segoe UI" w:cs="Segoe UI"/>
          <w:sz w:val="20"/>
          <w:szCs w:val="20"/>
          <w:lang w:val="hr-HR"/>
        </w:rPr>
        <w:t>Eiffelo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v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tor</w:t>
      </w:r>
      <w:r w:rsidR="00DC2776" w:rsidRPr="00DA1970">
        <w:rPr>
          <w:rFonts w:ascii="Segoe UI" w:hAnsi="Segoe UI" w:cs="Segoe UI"/>
          <w:sz w:val="20"/>
          <w:szCs w:val="20"/>
          <w:lang w:val="hr-HR"/>
        </w:rPr>
        <w:t>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nj i Slavolukom pobjede 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>u pozadini.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i/>
          <w:iCs/>
          <w:sz w:val="20"/>
          <w:szCs w:val="20"/>
          <w:lang w:val="hr-HR"/>
        </w:rPr>
        <w:t>WBD House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sz w:val="20"/>
          <w:szCs w:val="20"/>
          <w:lang w:val="hr-HR"/>
        </w:rPr>
        <w:lastRenderedPageBreak/>
        <w:t xml:space="preserve">bit će 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 xml:space="preserve">dom najboljeg programa 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i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 xml:space="preserve"> analiza, a ugostit će i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neke od najpoznatijih sportaša i sportašica današnjice kao i brojne 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>ugledne goste.</w:t>
      </w:r>
    </w:p>
    <w:p w14:paraId="29AD859D" w14:textId="30F38566" w:rsidR="00A03340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11B5E212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2443D6BC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WBD </w:t>
      </w:r>
      <w:r w:rsidR="11B5E212" w:rsidRPr="00DA1970">
        <w:rPr>
          <w:rFonts w:ascii="Segoe UI" w:hAnsi="Segoe UI" w:cs="Segoe UI"/>
          <w:i/>
          <w:iCs/>
          <w:sz w:val="20"/>
          <w:szCs w:val="20"/>
          <w:lang w:val="hr-HR"/>
        </w:rPr>
        <w:t>House</w:t>
      </w:r>
      <w:r w:rsidR="11B5E212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>imat</w:t>
      </w:r>
      <w:r w:rsidR="00DB78B3" w:rsidRPr="00DA1970">
        <w:rPr>
          <w:rFonts w:ascii="Segoe UI" w:hAnsi="Segoe UI" w:cs="Segoe UI"/>
          <w:sz w:val="20"/>
          <w:szCs w:val="20"/>
          <w:lang w:val="hr-HR"/>
        </w:rPr>
        <w:t xml:space="preserve"> će ukupno četiri studija koj</w:t>
      </w:r>
      <w:r w:rsidR="007C15CD" w:rsidRPr="00DA1970">
        <w:rPr>
          <w:rFonts w:ascii="Segoe UI" w:hAnsi="Segoe UI" w:cs="Segoe UI"/>
          <w:sz w:val="20"/>
          <w:szCs w:val="20"/>
          <w:lang w:val="hr-HR"/>
        </w:rPr>
        <w:t>a</w:t>
      </w:r>
      <w:r w:rsidR="00DB78B3" w:rsidRPr="00DA1970">
        <w:rPr>
          <w:rFonts w:ascii="Segoe UI" w:hAnsi="Segoe UI" w:cs="Segoe UI"/>
          <w:sz w:val="20"/>
          <w:szCs w:val="20"/>
          <w:lang w:val="hr-HR"/>
        </w:rPr>
        <w:t xml:space="preserve"> će služiti potrebama produkcijskih timova iz Velike Britanije, Švedske, Francuske, Poljske, Italije i Njemačke kao i tri 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>pozicije za izvještavanje</w:t>
      </w:r>
      <w:r w:rsidR="00DB78B3" w:rsidRPr="00DA1970">
        <w:rPr>
          <w:rFonts w:ascii="Segoe UI" w:hAnsi="Segoe UI" w:cs="Segoe UI"/>
          <w:sz w:val="20"/>
          <w:szCs w:val="20"/>
          <w:lang w:val="hr-HR"/>
        </w:rPr>
        <w:t xml:space="preserve">, od kojih će jednu </w:t>
      </w:r>
      <w:r w:rsidR="004C1905" w:rsidRPr="00DA1970">
        <w:rPr>
          <w:rFonts w:ascii="Segoe UI" w:hAnsi="Segoe UI" w:cs="Segoe UI"/>
          <w:sz w:val="20"/>
          <w:szCs w:val="20"/>
          <w:lang w:val="hr-HR"/>
        </w:rPr>
        <w:t>koristiti WBD-ova</w:t>
      </w:r>
      <w:r w:rsidR="00DB78B3" w:rsidRPr="00DA1970">
        <w:rPr>
          <w:rFonts w:ascii="Segoe UI" w:hAnsi="Segoe UI" w:cs="Segoe UI"/>
          <w:sz w:val="20"/>
          <w:szCs w:val="20"/>
          <w:lang w:val="hr-HR"/>
        </w:rPr>
        <w:t xml:space="preserve"> globalna informacijska mreža CNN, a služit će i za prijenose 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 xml:space="preserve">uživo </w:t>
      </w:r>
      <w:r w:rsidR="00DB78B3" w:rsidRPr="00DA1970">
        <w:rPr>
          <w:rFonts w:ascii="Segoe UI" w:hAnsi="Segoe UI" w:cs="Segoe UI"/>
          <w:sz w:val="20"/>
          <w:szCs w:val="20"/>
          <w:lang w:val="hr-HR"/>
        </w:rPr>
        <w:t xml:space="preserve">u Španjolsku, Finsku i Dansku. </w:t>
      </w:r>
    </w:p>
    <w:p w14:paraId="03189F0D" w14:textId="77777777" w:rsidR="00DA1970" w:rsidRPr="00DA1970" w:rsidRDefault="00537968" w:rsidP="00AC28F1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00A03340" w:rsidRPr="00DA1970">
        <w:rPr>
          <w:rFonts w:ascii="Segoe UI" w:hAnsi="Segoe UI" w:cs="Segoe UI"/>
          <w:b/>
          <w:bCs/>
          <w:sz w:val="20"/>
          <w:szCs w:val="20"/>
          <w:lang w:val="hr-HR"/>
        </w:rPr>
        <w:t>EKSKLUZIVNI, ORIGINALNI SADRŽAJI</w:t>
      </w:r>
    </w:p>
    <w:p w14:paraId="340A7A2C" w14:textId="37FF17F5" w:rsidR="00537968" w:rsidRPr="00DA1970" w:rsidRDefault="007C15CD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Eurosport će 17. travnja obilježiti 100 dana do početka Igara nizom javljanja uživo neposredno iz Pariza. U sklopu misije da gledateljima ponudi punu moć sporta, programski sadržaji s olimpijskim temama bit će tijekom večeri 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 xml:space="preserve">prikazan na </w:t>
      </w:r>
      <w:r w:rsidRPr="00DA1970">
        <w:rPr>
          <w:rFonts w:ascii="Segoe UI" w:hAnsi="Segoe UI" w:cs="Segoe UI"/>
          <w:sz w:val="20"/>
          <w:szCs w:val="20"/>
          <w:lang w:val="hr-HR"/>
        </w:rPr>
        <w:t>Eurosportu</w:t>
      </w:r>
      <w:r w:rsidR="00FB606C" w:rsidRPr="00DA1970">
        <w:rPr>
          <w:rFonts w:ascii="Segoe UI" w:hAnsi="Segoe UI" w:cs="Segoe UI"/>
          <w:sz w:val="20"/>
          <w:szCs w:val="20"/>
          <w:lang w:val="hr-HR"/>
        </w:rPr>
        <w:t>.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</w:p>
    <w:p w14:paraId="473D4C37" w14:textId="77777777" w:rsidR="00537968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E54C9C8" w14:textId="6481A70D" w:rsidR="00467209" w:rsidRPr="00E22003" w:rsidRDefault="00B4637B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i/>
          <w:iCs/>
          <w:sz w:val="20"/>
          <w:szCs w:val="20"/>
          <w:lang w:val="hr-HR"/>
        </w:rPr>
        <w:t>„</w:t>
      </w:r>
      <w:r w:rsidR="00537968" w:rsidRPr="00E22003">
        <w:rPr>
          <w:rFonts w:ascii="Segoe UI" w:hAnsi="Segoe UI" w:cs="Segoe UI"/>
          <w:i/>
          <w:iCs/>
          <w:sz w:val="20"/>
          <w:szCs w:val="20"/>
          <w:lang w:val="hr-HR"/>
        </w:rPr>
        <w:t>The Power of the Olympic</w:t>
      </w:r>
      <w:r w:rsidR="00D245A9" w:rsidRPr="00E22003">
        <w:rPr>
          <w:rFonts w:ascii="Segoe UI" w:hAnsi="Segoe UI" w:cs="Segoe UI"/>
          <w:i/>
          <w:iCs/>
          <w:sz w:val="20"/>
          <w:szCs w:val="20"/>
          <w:lang w:val="hr-HR"/>
        </w:rPr>
        <w:t>s</w:t>
      </w:r>
      <w:r w:rsidRPr="00E22003">
        <w:rPr>
          <w:rFonts w:ascii="Segoe UI" w:hAnsi="Segoe UI" w:cs="Segoe UI"/>
          <w:i/>
          <w:iCs/>
          <w:sz w:val="20"/>
          <w:szCs w:val="20"/>
          <w:lang w:val="hr-HR"/>
        </w:rPr>
        <w:t>”</w:t>
      </w:r>
      <w:r w:rsidR="00D245A9" w:rsidRPr="00E22003">
        <w:rPr>
          <w:rFonts w:ascii="Segoe UI" w:hAnsi="Segoe UI" w:cs="Segoe UI"/>
          <w:i/>
          <w:iCs/>
          <w:sz w:val="20"/>
          <w:szCs w:val="20"/>
          <w:lang w:val="hr-HR"/>
        </w:rPr>
        <w:t xml:space="preserve"> </w:t>
      </w:r>
      <w:r w:rsidR="00467209" w:rsidRPr="00E22003">
        <w:rPr>
          <w:rFonts w:ascii="Segoe UI" w:hAnsi="Segoe UI" w:cs="Segoe UI"/>
          <w:sz w:val="20"/>
          <w:szCs w:val="20"/>
          <w:lang w:val="hr-HR"/>
        </w:rPr>
        <w:t xml:space="preserve">bit će na programu jednom tjedno od 17. 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t</w:t>
      </w:r>
      <w:r w:rsidR="00467209" w:rsidRPr="00E22003">
        <w:rPr>
          <w:rFonts w:ascii="Segoe UI" w:hAnsi="Segoe UI" w:cs="Segoe UI"/>
          <w:sz w:val="20"/>
          <w:szCs w:val="20"/>
          <w:lang w:val="hr-HR"/>
        </w:rPr>
        <w:t xml:space="preserve">ravnja sve do početka Igara i uključivat će intervjue s nekim od najboljih natjecatelja koji se 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pripremaju</w:t>
      </w:r>
      <w:r w:rsidR="00467209" w:rsidRPr="00E22003">
        <w:rPr>
          <w:rFonts w:ascii="Segoe UI" w:hAnsi="Segoe UI" w:cs="Segoe UI"/>
          <w:sz w:val="20"/>
          <w:szCs w:val="20"/>
          <w:lang w:val="hr-HR"/>
        </w:rPr>
        <w:t xml:space="preserve"> za zlato u Parizu ovog ljeta, kao i </w:t>
      </w:r>
      <w:r w:rsidRPr="00E22003">
        <w:rPr>
          <w:rFonts w:ascii="Segoe UI" w:hAnsi="Segoe UI" w:cs="Segoe UI"/>
          <w:sz w:val="20"/>
          <w:szCs w:val="20"/>
          <w:lang w:val="hr-HR"/>
        </w:rPr>
        <w:t>dublje ljudske priče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467209" w:rsidRPr="00E22003">
        <w:rPr>
          <w:rFonts w:ascii="Segoe UI" w:hAnsi="Segoe UI" w:cs="Segoe UI"/>
          <w:sz w:val="20"/>
          <w:szCs w:val="20"/>
          <w:lang w:val="hr-HR"/>
        </w:rPr>
        <w:t xml:space="preserve">povezane s </w:t>
      </w:r>
      <w:r w:rsidR="00FB606C" w:rsidRPr="00E22003">
        <w:rPr>
          <w:rFonts w:ascii="Segoe UI" w:hAnsi="Segoe UI" w:cs="Segoe UI"/>
          <w:sz w:val="20"/>
          <w:szCs w:val="20"/>
          <w:lang w:val="hr-HR"/>
        </w:rPr>
        <w:t>Olimpijskim i</w:t>
      </w:r>
      <w:r w:rsidR="00467209" w:rsidRPr="00E22003">
        <w:rPr>
          <w:rFonts w:ascii="Segoe UI" w:hAnsi="Segoe UI" w:cs="Segoe UI"/>
          <w:sz w:val="20"/>
          <w:szCs w:val="20"/>
          <w:lang w:val="hr-HR"/>
        </w:rPr>
        <w:t xml:space="preserve">grama. </w:t>
      </w:r>
    </w:p>
    <w:p w14:paraId="76A1DAC9" w14:textId="77777777" w:rsidR="00537968" w:rsidRPr="00E22003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151B5B98" w14:textId="642D847D" w:rsidR="00E7218F" w:rsidRPr="00E22003" w:rsidRDefault="005224B1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sz w:val="20"/>
          <w:szCs w:val="20"/>
          <w:lang w:val="hr-HR"/>
        </w:rPr>
        <w:t>Devetostruki svjetski BMX prvak Matthias Dandois bit će domaćin 60-minutnog dokument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a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rca </w:t>
      </w:r>
      <w:r w:rsidR="00B4637B" w:rsidRPr="00E22003">
        <w:rPr>
          <w:rFonts w:ascii="Segoe UI" w:hAnsi="Segoe UI" w:cs="Segoe UI"/>
          <w:i/>
          <w:iCs/>
          <w:sz w:val="20"/>
          <w:szCs w:val="20"/>
          <w:lang w:val="hr-HR"/>
        </w:rPr>
        <w:t>„</w:t>
      </w:r>
      <w:r w:rsidR="00D245A9" w:rsidRPr="00E22003">
        <w:rPr>
          <w:rFonts w:ascii="Segoe UI" w:hAnsi="Segoe UI" w:cs="Segoe UI"/>
          <w:i/>
          <w:iCs/>
          <w:sz w:val="20"/>
          <w:szCs w:val="20"/>
          <w:lang w:val="hr-HR"/>
        </w:rPr>
        <w:t>The Olympians</w:t>
      </w:r>
      <w:r w:rsidR="00B4637B" w:rsidRPr="00E22003">
        <w:rPr>
          <w:rFonts w:ascii="Segoe UI" w:hAnsi="Segoe UI" w:cs="Segoe UI"/>
          <w:i/>
          <w:iCs/>
          <w:sz w:val="20"/>
          <w:szCs w:val="20"/>
          <w:lang w:val="hr-HR"/>
        </w:rPr>
        <w:t>”</w:t>
      </w:r>
      <w:r w:rsidR="00D245A9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E22003">
        <w:rPr>
          <w:rFonts w:ascii="Segoe UI" w:hAnsi="Segoe UI" w:cs="Segoe UI"/>
          <w:sz w:val="20"/>
          <w:szCs w:val="20"/>
          <w:lang w:val="hr-HR"/>
        </w:rPr>
        <w:t>koji će gledateljima otvoriti vrata u sve dijelove života deset elitnih olimpijaca</w:t>
      </w:r>
      <w:r w:rsidR="00B4637B" w:rsidRPr="00E22003">
        <w:rPr>
          <w:rFonts w:ascii="Segoe UI" w:hAnsi="Segoe UI" w:cs="Segoe UI"/>
          <w:sz w:val="20"/>
          <w:szCs w:val="20"/>
          <w:lang w:val="hr-HR"/>
        </w:rPr>
        <w:t xml:space="preserve"> koji su </w:t>
      </w:r>
      <w:r w:rsidRPr="00E22003">
        <w:rPr>
          <w:rFonts w:ascii="Segoe UI" w:hAnsi="Segoe UI" w:cs="Segoe UI"/>
          <w:sz w:val="20"/>
          <w:szCs w:val="20"/>
          <w:lang w:val="hr-HR"/>
        </w:rPr>
        <w:t>posveti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li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četiri godine svog</w:t>
      </w:r>
      <w:r w:rsidR="00B4637B" w:rsidRPr="00E22003">
        <w:rPr>
          <w:rFonts w:ascii="Segoe UI" w:hAnsi="Segoe UI" w:cs="Segoe UI"/>
          <w:sz w:val="20"/>
          <w:szCs w:val="20"/>
          <w:lang w:val="hr-HR"/>
        </w:rPr>
        <w:t>a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života 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pripremajući se za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Igre. Neki od natjecatelja koje predstavlja film su francuski desetobojac Kevin Mayer, španjolski kajakaš </w:t>
      </w:r>
      <w:r w:rsidR="11B5E212" w:rsidRPr="00E22003">
        <w:rPr>
          <w:rFonts w:ascii="Segoe UI" w:hAnsi="Segoe UI" w:cs="Segoe UI"/>
          <w:sz w:val="20"/>
          <w:szCs w:val="20"/>
          <w:lang w:val="hr-HR"/>
        </w:rPr>
        <w:t>Saul Craviotto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, francuska surferica </w:t>
      </w:r>
      <w:r w:rsidR="11B5E212" w:rsidRPr="00E22003">
        <w:rPr>
          <w:rFonts w:ascii="Segoe UI" w:hAnsi="Segoe UI" w:cs="Segoe UI"/>
          <w:sz w:val="20"/>
          <w:szCs w:val="20"/>
          <w:lang w:val="hr-HR"/>
        </w:rPr>
        <w:t>Pauline Ado</w:t>
      </w:r>
      <w:r w:rsidR="005D4E77" w:rsidRPr="00E22003">
        <w:rPr>
          <w:rFonts w:ascii="Segoe UI" w:hAnsi="Segoe UI" w:cs="Segoe UI"/>
          <w:sz w:val="20"/>
          <w:szCs w:val="20"/>
          <w:lang w:val="hr-HR"/>
        </w:rPr>
        <w:t>,</w:t>
      </w:r>
      <w:r w:rsidR="11B5E212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E22003">
        <w:rPr>
          <w:rFonts w:ascii="Segoe UI" w:hAnsi="Segoe UI" w:cs="Segoe UI"/>
          <w:sz w:val="20"/>
          <w:szCs w:val="20"/>
          <w:lang w:val="hr-HR"/>
        </w:rPr>
        <w:t>te</w:t>
      </w:r>
      <w:r w:rsidR="435B7694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11B5E212" w:rsidRPr="00E22003">
        <w:rPr>
          <w:rFonts w:ascii="Segoe UI" w:hAnsi="Segoe UI" w:cs="Segoe UI"/>
          <w:sz w:val="20"/>
          <w:szCs w:val="20"/>
          <w:lang w:val="hr-HR"/>
        </w:rPr>
        <w:t>Adam Peaty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, plivač iz Velike Britanije, Timo Boll, njemački stolnotenisač </w:t>
      </w:r>
      <w:r w:rsidR="00C87883" w:rsidRPr="00E22003">
        <w:rPr>
          <w:rFonts w:ascii="Segoe UI" w:hAnsi="Segoe UI" w:cs="Segoe UI"/>
          <w:sz w:val="20"/>
          <w:szCs w:val="20"/>
          <w:lang w:val="hr-HR"/>
        </w:rPr>
        <w:t>i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E3CEC09" w:rsidRPr="00E22003">
        <w:rPr>
          <w:rFonts w:ascii="Segoe UI" w:hAnsi="Segoe UI" w:cs="Segoe UI"/>
          <w:sz w:val="20"/>
          <w:szCs w:val="20"/>
          <w:lang w:val="hr-HR"/>
        </w:rPr>
        <w:t>Gianmarco Tamberi</w:t>
      </w:r>
      <w:r w:rsidRPr="00E22003">
        <w:rPr>
          <w:rFonts w:ascii="Segoe UI" w:hAnsi="Segoe UI" w:cs="Segoe UI"/>
          <w:sz w:val="20"/>
          <w:szCs w:val="20"/>
          <w:lang w:val="hr-HR"/>
        </w:rPr>
        <w:t>, talijanski skakač u vis.</w:t>
      </w:r>
    </w:p>
    <w:p w14:paraId="55959C0D" w14:textId="77777777" w:rsidR="00E7218F" w:rsidRPr="00E22003" w:rsidRDefault="00E7218F" w:rsidP="00AC28F1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  <w:lang w:val="hr-HR"/>
        </w:rPr>
      </w:pPr>
    </w:p>
    <w:p w14:paraId="77841240" w14:textId="51F81A7D" w:rsidR="00537968" w:rsidRPr="00E22003" w:rsidRDefault="00B4637B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i/>
          <w:iCs/>
          <w:sz w:val="20"/>
          <w:szCs w:val="20"/>
          <w:lang w:val="hr-HR"/>
        </w:rPr>
        <w:t>„</w:t>
      </w:r>
      <w:r w:rsidR="00537968" w:rsidRPr="00E22003">
        <w:rPr>
          <w:rFonts w:ascii="Segoe UI" w:hAnsi="Segoe UI" w:cs="Segoe UI"/>
          <w:i/>
          <w:iCs/>
          <w:sz w:val="20"/>
          <w:szCs w:val="20"/>
          <w:lang w:val="hr-HR"/>
        </w:rPr>
        <w:t>Chasing Glory</w:t>
      </w:r>
      <w:r w:rsidRPr="00E22003">
        <w:rPr>
          <w:rFonts w:ascii="Segoe UI" w:hAnsi="Segoe UI" w:cs="Segoe UI"/>
          <w:i/>
          <w:iCs/>
          <w:sz w:val="20"/>
          <w:szCs w:val="20"/>
          <w:lang w:val="hr-HR"/>
        </w:rPr>
        <w:t>”</w:t>
      </w:r>
      <w:r w:rsidR="50202FD8" w:rsidRPr="00E22003">
        <w:rPr>
          <w:rFonts w:ascii="Segoe UI" w:hAnsi="Segoe UI" w:cs="Segoe UI"/>
          <w:sz w:val="20"/>
          <w:szCs w:val="20"/>
          <w:lang w:val="hr-HR"/>
        </w:rPr>
        <w:t xml:space="preserve"> – 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dokumentarni program koji je nastao u koprodukciji s </w:t>
      </w:r>
      <w:r w:rsidR="50202FD8" w:rsidRPr="00E22003">
        <w:rPr>
          <w:rFonts w:ascii="Segoe UI" w:hAnsi="Segoe UI" w:cs="Segoe UI"/>
          <w:sz w:val="20"/>
          <w:szCs w:val="20"/>
          <w:lang w:val="hr-HR"/>
        </w:rPr>
        <w:t>Red Bull Media Hous</w:t>
      </w:r>
      <w:r w:rsidR="007F2A92">
        <w:rPr>
          <w:rFonts w:ascii="Segoe UI" w:hAnsi="Segoe UI" w:cs="Segoe UI"/>
          <w:sz w:val="20"/>
          <w:szCs w:val="20"/>
          <w:lang w:val="hr-HR"/>
        </w:rPr>
        <w:t>e</w:t>
      </w:r>
      <w:r w:rsidR="005D4E77" w:rsidRPr="00E22003">
        <w:rPr>
          <w:rFonts w:ascii="Segoe UI" w:hAnsi="Segoe UI" w:cs="Segoe UI"/>
          <w:sz w:val="20"/>
          <w:szCs w:val="20"/>
          <w:lang w:val="hr-HR"/>
        </w:rPr>
        <w:t>om</w:t>
      </w:r>
      <w:r w:rsidR="50202FD8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>–</w:t>
      </w:r>
      <w:r w:rsidR="50202FD8" w:rsidRPr="00E22003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je intiman, dramatičan sedmodijelni dokumentarni film koji prati šest sportašica 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i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 sportaša dok se pripremaju za najveći sportski događaj na svijetu. </w:t>
      </w:r>
      <w:r w:rsidR="00537968" w:rsidRPr="00E22003">
        <w:rPr>
          <w:rFonts w:ascii="Segoe UI" w:hAnsi="Segoe UI" w:cs="Segoe UI"/>
          <w:sz w:val="20"/>
          <w:szCs w:val="20"/>
          <w:lang w:val="hr-HR"/>
        </w:rPr>
        <w:t>Karsten Warholm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>, norveški rekorder na 400 metara, slovenska penjačica Janja Garnbert, Menno van Gorp, nizozemski break</w:t>
      </w:r>
      <w:r w:rsidR="007F2A92">
        <w:rPr>
          <w:rFonts w:ascii="Segoe UI" w:hAnsi="Segoe UI" w:cs="Segoe UI"/>
          <w:sz w:val="20"/>
          <w:szCs w:val="20"/>
          <w:lang w:val="hr-HR"/>
        </w:rPr>
        <w:t>er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, sprinterica iz Velike Britanije Dina Asher-Smith te slovački biciklist Peter Sagan </w:t>
      </w:r>
      <w:r w:rsidR="007C15CD" w:rsidRPr="00E22003">
        <w:rPr>
          <w:rFonts w:ascii="Segoe UI" w:hAnsi="Segoe UI" w:cs="Segoe UI"/>
          <w:sz w:val="20"/>
          <w:szCs w:val="20"/>
          <w:lang w:val="hr-HR"/>
        </w:rPr>
        <w:t>i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 francuska surferica Vahine Fierro </w:t>
      </w:r>
      <w:r w:rsidR="005A3E16">
        <w:rPr>
          <w:rFonts w:ascii="Segoe UI" w:hAnsi="Segoe UI" w:cs="Segoe UI"/>
          <w:sz w:val="20"/>
          <w:szCs w:val="20"/>
          <w:lang w:val="hr-HR"/>
        </w:rPr>
        <w:t>pojavljuju se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 u ovoj dokumentarnoj seriji</w:t>
      </w:r>
      <w:r w:rsidR="005D4E77" w:rsidRPr="00E22003">
        <w:rPr>
          <w:rFonts w:ascii="Segoe UI" w:hAnsi="Segoe UI" w:cs="Segoe UI"/>
          <w:sz w:val="20"/>
          <w:szCs w:val="20"/>
          <w:lang w:val="hr-HR"/>
        </w:rPr>
        <w:t>.</w:t>
      </w:r>
    </w:p>
    <w:p w14:paraId="1EC4336C" w14:textId="77777777" w:rsidR="00537968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20BD25F3" w14:textId="1DD92903" w:rsidR="00537968" w:rsidRPr="00E22003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E22003">
        <w:rPr>
          <w:rFonts w:ascii="Segoe UI" w:hAnsi="Segoe UI" w:cs="Segoe UI"/>
          <w:sz w:val="20"/>
          <w:szCs w:val="20"/>
          <w:lang w:val="hr-HR"/>
        </w:rPr>
        <w:t xml:space="preserve">Eurosport 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će također emitirati </w:t>
      </w:r>
      <w:r w:rsidR="00B4637B" w:rsidRPr="00E22003">
        <w:rPr>
          <w:rFonts w:ascii="Segoe UI" w:hAnsi="Segoe UI" w:cs="Segoe UI"/>
          <w:i/>
          <w:iCs/>
          <w:sz w:val="20"/>
          <w:szCs w:val="20"/>
          <w:lang w:val="hr-HR"/>
        </w:rPr>
        <w:t>„</w:t>
      </w:r>
      <w:r w:rsidR="0018208F" w:rsidRPr="00E22003">
        <w:rPr>
          <w:rFonts w:ascii="Segoe UI" w:hAnsi="Segoe UI" w:cs="Segoe UI"/>
          <w:i/>
          <w:iCs/>
          <w:sz w:val="20"/>
          <w:szCs w:val="20"/>
          <w:lang w:val="hr-HR"/>
        </w:rPr>
        <w:t>Paris: La Vie Sportive</w:t>
      </w:r>
      <w:r w:rsidR="00B4637B" w:rsidRPr="00E22003">
        <w:rPr>
          <w:rFonts w:ascii="Segoe UI" w:hAnsi="Segoe UI" w:cs="Segoe UI"/>
          <w:i/>
          <w:iCs/>
          <w:sz w:val="20"/>
          <w:szCs w:val="20"/>
          <w:lang w:val="hr-HR"/>
        </w:rPr>
        <w:t>”</w:t>
      </w:r>
      <w:r w:rsidR="0018208F" w:rsidRPr="00E22003">
        <w:rPr>
          <w:rFonts w:ascii="Segoe UI" w:hAnsi="Segoe UI" w:cs="Segoe UI"/>
          <w:sz w:val="20"/>
          <w:szCs w:val="20"/>
          <w:lang w:val="hr-HR"/>
        </w:rPr>
        <w:t>,</w:t>
      </w:r>
      <w:r w:rsidR="001E03DF" w:rsidRPr="00E22003">
        <w:rPr>
          <w:rFonts w:ascii="Segoe UI" w:hAnsi="Segoe UI" w:cs="Segoe UI"/>
          <w:i/>
          <w:iCs/>
          <w:sz w:val="20"/>
          <w:szCs w:val="20"/>
          <w:lang w:val="hr-HR"/>
        </w:rPr>
        <w:t xml:space="preserve"> </w:t>
      </w:r>
      <w:r w:rsidRPr="00E22003">
        <w:rPr>
          <w:rFonts w:ascii="Segoe UI" w:hAnsi="Segoe UI" w:cs="Segoe UI"/>
          <w:sz w:val="20"/>
          <w:szCs w:val="20"/>
          <w:lang w:val="hr-HR"/>
        </w:rPr>
        <w:t>original</w:t>
      </w:r>
      <w:r w:rsidR="001E03DF" w:rsidRPr="00E22003">
        <w:rPr>
          <w:rFonts w:ascii="Segoe UI" w:hAnsi="Segoe UI" w:cs="Segoe UI"/>
          <w:sz w:val="20"/>
          <w:szCs w:val="20"/>
          <w:lang w:val="hr-HR"/>
        </w:rPr>
        <w:t xml:space="preserve">ni dokumentarni film koji govori o povijesnom odnosu Pariza sa sportom </w:t>
      </w:r>
      <w:r w:rsidR="00826487" w:rsidRPr="00E22003">
        <w:rPr>
          <w:rFonts w:ascii="Segoe UI" w:hAnsi="Segoe UI" w:cs="Segoe UI"/>
          <w:sz w:val="20"/>
          <w:szCs w:val="20"/>
          <w:lang w:val="hr-HR"/>
        </w:rPr>
        <w:t xml:space="preserve">tijekom 100 godina od </w:t>
      </w:r>
      <w:r w:rsidR="00C87883" w:rsidRPr="00E22003">
        <w:rPr>
          <w:rFonts w:ascii="Segoe UI" w:hAnsi="Segoe UI" w:cs="Segoe UI"/>
          <w:sz w:val="20"/>
          <w:szCs w:val="20"/>
          <w:lang w:val="hr-HR"/>
        </w:rPr>
        <w:t xml:space="preserve">kada </w:t>
      </w:r>
      <w:r w:rsidR="00826487" w:rsidRPr="00E22003">
        <w:rPr>
          <w:rFonts w:ascii="Segoe UI" w:hAnsi="Segoe UI" w:cs="Segoe UI"/>
          <w:sz w:val="20"/>
          <w:szCs w:val="20"/>
          <w:lang w:val="hr-HR"/>
        </w:rPr>
        <w:t>je zadnji put bio domaćin Olimpijskih igara 1924. Narator je legendarni pobjednik FIFA Svjetskog kupa 1998</w:t>
      </w:r>
      <w:r w:rsidR="00BB740F" w:rsidRPr="00E22003">
        <w:rPr>
          <w:rFonts w:ascii="Segoe UI" w:hAnsi="Segoe UI" w:cs="Segoe UI"/>
          <w:sz w:val="20"/>
          <w:szCs w:val="20"/>
          <w:lang w:val="hr-HR"/>
        </w:rPr>
        <w:t>.</w:t>
      </w:r>
      <w:r w:rsidR="00826487" w:rsidRPr="00E22003">
        <w:rPr>
          <w:rFonts w:ascii="Segoe UI" w:hAnsi="Segoe UI" w:cs="Segoe UI"/>
          <w:sz w:val="20"/>
          <w:szCs w:val="20"/>
          <w:lang w:val="hr-HR"/>
        </w:rPr>
        <w:t xml:space="preserve"> i UEFA Euro 2000</w:t>
      </w:r>
      <w:r w:rsidR="00BB740F" w:rsidRPr="00E22003">
        <w:rPr>
          <w:rFonts w:ascii="Segoe UI" w:hAnsi="Segoe UI" w:cs="Segoe UI"/>
          <w:sz w:val="20"/>
          <w:szCs w:val="20"/>
          <w:lang w:val="hr-HR"/>
        </w:rPr>
        <w:t>.</w:t>
      </w:r>
      <w:r w:rsidRPr="00E22003">
        <w:rPr>
          <w:rFonts w:ascii="Segoe UI" w:hAnsi="Segoe UI" w:cs="Segoe UI"/>
          <w:sz w:val="20"/>
          <w:szCs w:val="20"/>
          <w:lang w:val="hr-HR"/>
        </w:rPr>
        <w:t xml:space="preserve"> Thierry Henry.</w:t>
      </w:r>
    </w:p>
    <w:p w14:paraId="1365A922" w14:textId="77777777" w:rsidR="00537968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AA47B47" w14:textId="77777777" w:rsidR="005D4E77" w:rsidRPr="00DA1970" w:rsidRDefault="00826487" w:rsidP="00AC28F1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DA1970">
        <w:rPr>
          <w:rFonts w:ascii="Segoe UI" w:hAnsi="Segoe UI" w:cs="Segoe UI"/>
          <w:b/>
          <w:bCs/>
          <w:sz w:val="20"/>
          <w:szCs w:val="20"/>
          <w:lang w:val="hr-HR"/>
        </w:rPr>
        <w:t>MOĆ</w:t>
      </w:r>
      <w:r w:rsidR="00756D34" w:rsidRPr="00DA1970">
        <w:rPr>
          <w:rFonts w:ascii="Segoe UI" w:hAnsi="Segoe UI" w:cs="Segoe UI"/>
          <w:b/>
          <w:bCs/>
          <w:sz w:val="20"/>
          <w:szCs w:val="20"/>
          <w:lang w:val="hr-HR"/>
        </w:rPr>
        <w:t xml:space="preserve"> WBD PORTFOLI</w:t>
      </w:r>
      <w:r w:rsidRPr="00DA1970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756D34" w:rsidRPr="00DA1970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b/>
          <w:bCs/>
          <w:sz w:val="20"/>
          <w:szCs w:val="20"/>
          <w:lang w:val="hr-HR"/>
        </w:rPr>
        <w:t>I MREŽE</w:t>
      </w:r>
    </w:p>
    <w:p w14:paraId="3E162643" w14:textId="7E0D7A72" w:rsidR="00537968" w:rsidRPr="00DA1970" w:rsidRDefault="00C87883" w:rsidP="00AC28F1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Na putu 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>za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Pariz 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>vidjet ćemo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svu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 xml:space="preserve"> širinu mreže 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i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 xml:space="preserve"> br</w:t>
      </w:r>
      <w:r w:rsidR="007D4D86" w:rsidRPr="00DA1970">
        <w:rPr>
          <w:rFonts w:ascii="Segoe UI" w:hAnsi="Segoe UI" w:cs="Segoe UI"/>
          <w:sz w:val="20"/>
          <w:szCs w:val="20"/>
          <w:lang w:val="hr-HR"/>
        </w:rPr>
        <w:t>e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>ndova iz portfoli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a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WBD 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 xml:space="preserve">koji će 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 xml:space="preserve">Olimpijske igre 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>dovesti do potpuno nove i mlađe publike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. Prošlog je mjeseca bilo 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>objavljeno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kako će u suradnji između WBD i Međunarodn</w:t>
      </w:r>
      <w:r w:rsidR="007D4D86" w:rsidRPr="00DA1970">
        <w:rPr>
          <w:rFonts w:ascii="Segoe UI" w:hAnsi="Segoe UI" w:cs="Segoe UI"/>
          <w:sz w:val="20"/>
          <w:szCs w:val="20"/>
          <w:lang w:val="hr-HR"/>
        </w:rPr>
        <w:t>o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g olimpijskog </w:t>
      </w:r>
      <w:r w:rsidR="0018208F" w:rsidRPr="00DA1970">
        <w:rPr>
          <w:rFonts w:ascii="Segoe UI" w:hAnsi="Segoe UI" w:cs="Segoe UI"/>
          <w:sz w:val="20"/>
          <w:szCs w:val="20"/>
          <w:lang w:val="hr-HR"/>
        </w:rPr>
        <w:t>odbora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biti ponuđen sadržaj baziran na Looney Tunes likovima. Počevši od travnja pa do početka Igara, Eurosport će emitirati seriju </w:t>
      </w:r>
      <w:r w:rsidR="00BB740F" w:rsidRPr="00DA1970">
        <w:rPr>
          <w:rFonts w:ascii="Segoe UI" w:hAnsi="Segoe UI" w:cs="Segoe UI"/>
          <w:i/>
          <w:iCs/>
          <w:sz w:val="20"/>
          <w:szCs w:val="20"/>
          <w:lang w:val="hr-HR"/>
        </w:rPr>
        <w:t>„</w:t>
      </w:r>
      <w:r w:rsidR="0018208F" w:rsidRPr="00DA1970">
        <w:rPr>
          <w:rFonts w:ascii="Segoe UI" w:hAnsi="Segoe UI" w:cs="Segoe UI"/>
          <w:i/>
          <w:iCs/>
          <w:sz w:val="20"/>
          <w:szCs w:val="20"/>
          <w:lang w:val="hr-HR"/>
        </w:rPr>
        <w:t>Sports Made Simple</w:t>
      </w:r>
      <w:r w:rsidR="00BB740F" w:rsidRPr="00DA1970">
        <w:rPr>
          <w:rFonts w:ascii="Segoe UI" w:hAnsi="Segoe UI" w:cs="Segoe UI"/>
          <w:i/>
          <w:iCs/>
          <w:sz w:val="20"/>
          <w:szCs w:val="20"/>
          <w:lang w:val="hr-HR"/>
        </w:rPr>
        <w:t>”</w:t>
      </w:r>
      <w:r w:rsidR="0018208F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u kojoj će Zekoslav Mrkva objašnjavati neke od 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>detalja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štafete 4x100 metara, tenisa,</w:t>
      </w:r>
      <w:r w:rsidR="0018208F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sz w:val="20"/>
          <w:szCs w:val="20"/>
          <w:lang w:val="hr-HR"/>
        </w:rPr>
        <w:t>breakinga, odbojke i gimnastike u samo njemu svojstvenom stilu.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41348B" w:rsidRPr="00DA1970">
        <w:rPr>
          <w:rFonts w:ascii="Segoe UI" w:hAnsi="Segoe UI" w:cs="Segoe UI"/>
          <w:sz w:val="20"/>
          <w:szCs w:val="20"/>
          <w:lang w:val="hr-HR"/>
        </w:rPr>
        <w:t>Prva epizoda</w:t>
      </w:r>
      <w:r w:rsidR="0049152A" w:rsidRPr="00DA1970">
        <w:rPr>
          <w:rFonts w:ascii="Segoe UI" w:hAnsi="Segoe UI" w:cs="Segoe UI"/>
          <w:sz w:val="20"/>
          <w:szCs w:val="20"/>
          <w:lang w:val="hr-HR"/>
        </w:rPr>
        <w:t>, koja će govoriti o štafeti 4x100 metara, bit će emitirana 17. travnja na Eurosportovim društvenim i digitalnim platformama</w:t>
      </w:r>
      <w:r w:rsidR="00756D34" w:rsidRPr="00DA1970">
        <w:rPr>
          <w:rFonts w:ascii="Segoe UI" w:hAnsi="Segoe UI" w:cs="Segoe UI"/>
          <w:sz w:val="20"/>
          <w:szCs w:val="20"/>
          <w:lang w:val="hr-HR"/>
        </w:rPr>
        <w:t>.</w:t>
      </w:r>
      <w:r w:rsidR="000E494A" w:rsidRPr="00DA1970">
        <w:rPr>
          <w:rFonts w:ascii="Segoe UI" w:hAnsi="Segoe UI" w:cs="Segoe UI"/>
          <w:sz w:val="20"/>
          <w:szCs w:val="20"/>
          <w:lang w:val="hr-HR"/>
        </w:rPr>
        <w:t xml:space="preserve"> </w:t>
      </w:r>
    </w:p>
    <w:p w14:paraId="735473F5" w14:textId="77777777" w:rsidR="00BB740F" w:rsidRPr="00DA1970" w:rsidRDefault="00BB740F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0D532DBC" w14:textId="18F06CEB" w:rsidR="00BB740F" w:rsidRPr="00DA1970" w:rsidRDefault="004C58BC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Garantirajući “uvijek dostupan” pristup za fanove sporta koji, bez obzira na doba dana žele gledati najnovije podvige sportašica i sportaša iz Pariza, </w:t>
      </w:r>
      <w:r w:rsidR="00BB740F" w:rsidRPr="00DA1970">
        <w:rPr>
          <w:rFonts w:ascii="Segoe UI" w:hAnsi="Segoe UI" w:cs="Segoe UI"/>
          <w:sz w:val="20"/>
          <w:szCs w:val="20"/>
          <w:lang w:val="hr-HR"/>
        </w:rPr>
        <w:t>WBD Sports Europe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i</w:t>
      </w:r>
      <w:r w:rsidR="007D4D86" w:rsidRPr="00DA1970">
        <w:rPr>
          <w:rFonts w:ascii="Segoe UI" w:hAnsi="Segoe UI" w:cs="Segoe UI"/>
          <w:sz w:val="20"/>
          <w:szCs w:val="20"/>
          <w:lang w:val="hr-HR"/>
        </w:rPr>
        <w:t>s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koristit će širinu 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i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mogućnosti svoje mreže kako bi uključio svoje kolege u Atlanti, Georgia i 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 xml:space="preserve">proizvodeći </w:t>
      </w:r>
      <w:r w:rsidRPr="00DA1970">
        <w:rPr>
          <w:rFonts w:ascii="Segoe UI" w:hAnsi="Segoe UI" w:cs="Segoe UI"/>
          <w:sz w:val="20"/>
          <w:szCs w:val="20"/>
          <w:lang w:val="hr-HR"/>
        </w:rPr>
        <w:t>stotine sati sadržaja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 xml:space="preserve"> tijekom Igara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u kojem će uživati 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gledatelji 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i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korisnici društvenih mreža širom Europe.</w:t>
      </w:r>
    </w:p>
    <w:p w14:paraId="72C6B8EB" w14:textId="77777777" w:rsidR="00537968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2B9EEA5D" w14:textId="4ED3C4EC" w:rsidR="00C87883" w:rsidRPr="00DA1970" w:rsidRDefault="00C87883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lastRenderedPageBreak/>
        <w:t xml:space="preserve">Također 17. travnja, zaživjet će nova mikro internet stranica posvećena Parizu 2024. koja će korisnicima nuditi kompletno i lokalizirano olimpijsko iskustvo na 12 jezika. Od reportaža o najnovijim kvalifikacijama i intervjua do raznih 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>video priloga</w:t>
      </w:r>
      <w:r w:rsidRPr="00DA1970">
        <w:rPr>
          <w:rFonts w:ascii="Segoe UI" w:hAnsi="Segoe UI" w:cs="Segoe UI"/>
          <w:sz w:val="20"/>
          <w:szCs w:val="20"/>
          <w:lang w:val="hr-HR"/>
        </w:rPr>
        <w:t>, ovo će biti najreferentnija digitalna destinacija za obožavatelje Olimpijskih igara.</w:t>
      </w:r>
    </w:p>
    <w:p w14:paraId="29E4601C" w14:textId="5A8F29D8" w:rsidR="00126806" w:rsidRPr="00DA1970" w:rsidRDefault="0053796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00126806" w:rsidRPr="00DA1970">
        <w:rPr>
          <w:rFonts w:ascii="Segoe UI" w:hAnsi="Segoe UI" w:cs="Segoe UI"/>
          <w:sz w:val="20"/>
          <w:szCs w:val="20"/>
          <w:lang w:val="hr-HR"/>
        </w:rPr>
        <w:t>W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 xml:space="preserve">arner </w:t>
      </w:r>
      <w:r w:rsidR="00126806" w:rsidRPr="00DA1970">
        <w:rPr>
          <w:rFonts w:ascii="Segoe UI" w:hAnsi="Segoe UI" w:cs="Segoe UI"/>
          <w:sz w:val="20"/>
          <w:szCs w:val="20"/>
          <w:lang w:val="hr-HR"/>
        </w:rPr>
        <w:t>B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 xml:space="preserve">ros. </w:t>
      </w:r>
      <w:r w:rsidR="00126806" w:rsidRPr="00DA1970">
        <w:rPr>
          <w:rFonts w:ascii="Segoe UI" w:hAnsi="Segoe UI" w:cs="Segoe UI"/>
          <w:sz w:val="20"/>
          <w:szCs w:val="20"/>
          <w:lang w:val="hr-HR"/>
        </w:rPr>
        <w:t>D</w:t>
      </w:r>
      <w:r w:rsidR="005D4E77" w:rsidRPr="00DA1970">
        <w:rPr>
          <w:rFonts w:ascii="Segoe UI" w:hAnsi="Segoe UI" w:cs="Segoe UI"/>
          <w:sz w:val="20"/>
          <w:szCs w:val="20"/>
          <w:lang w:val="hr-HR"/>
        </w:rPr>
        <w:t>iscovery je</w:t>
      </w:r>
      <w:r w:rsidR="00126806" w:rsidRPr="00DA1970">
        <w:rPr>
          <w:rFonts w:ascii="Segoe UI" w:hAnsi="Segoe UI" w:cs="Segoe UI"/>
          <w:sz w:val="20"/>
          <w:szCs w:val="20"/>
          <w:lang w:val="hr-HR"/>
        </w:rPr>
        <w:t xml:space="preserve"> dom Olimpijskih igara u Europi, a njegove </w:t>
      </w:r>
      <w:r w:rsidR="007D4D86" w:rsidRPr="00DA1970">
        <w:rPr>
          <w:rFonts w:ascii="Segoe UI" w:hAnsi="Segoe UI" w:cs="Segoe UI"/>
          <w:sz w:val="20"/>
          <w:szCs w:val="20"/>
          <w:lang w:val="hr-HR"/>
        </w:rPr>
        <w:t>streaming</w:t>
      </w:r>
      <w:r w:rsidR="00126806" w:rsidRPr="00DA1970">
        <w:rPr>
          <w:rFonts w:ascii="Segoe UI" w:hAnsi="Segoe UI" w:cs="Segoe UI"/>
          <w:sz w:val="20"/>
          <w:szCs w:val="20"/>
          <w:lang w:val="hr-HR"/>
        </w:rPr>
        <w:t xml:space="preserve"> platforme su jedino mjesto gdje će biti moguće pogledati svaki trenutak Igara, svih 3800 sati akcije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tijekom 19 dana natjecanja.</w:t>
      </w:r>
    </w:p>
    <w:p w14:paraId="33C3C408" w14:textId="77777777" w:rsidR="00B526D1" w:rsidRPr="00DA1970" w:rsidRDefault="00B526D1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C525E1E" w14:textId="18DB228A" w:rsidR="00B526D1" w:rsidRPr="00DA1970" w:rsidRDefault="003D0C20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 xml:space="preserve">Ključni trenutak </w:t>
      </w:r>
      <w:r w:rsidR="00B526D1" w:rsidRPr="00DA1970">
        <w:rPr>
          <w:rFonts w:ascii="Segoe UI" w:hAnsi="Segoe UI" w:cs="Segoe UI"/>
          <w:i/>
          <w:iCs/>
          <w:sz w:val="20"/>
          <w:szCs w:val="20"/>
          <w:lang w:val="hr-HR"/>
        </w:rPr>
        <w:t>100 Days to Go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označava početak veličanstvenog Sportskog ljeta na linearnim </w:t>
      </w:r>
      <w:r w:rsidR="00500945" w:rsidRPr="00DA1970">
        <w:rPr>
          <w:rFonts w:ascii="Segoe UI" w:hAnsi="Segoe UI" w:cs="Segoe UI"/>
          <w:sz w:val="20"/>
          <w:szCs w:val="20"/>
          <w:lang w:val="hr-HR"/>
        </w:rPr>
        <w:t>i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streaming platformama WBD-a širom Europe, ukl</w:t>
      </w:r>
      <w:r w:rsidR="007D4D86" w:rsidRPr="00DA1970">
        <w:rPr>
          <w:rFonts w:ascii="Segoe UI" w:hAnsi="Segoe UI" w:cs="Segoe UI"/>
          <w:sz w:val="20"/>
          <w:szCs w:val="20"/>
          <w:lang w:val="hr-HR"/>
        </w:rPr>
        <w:t>j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učujući 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Roland-Garros, US Open, 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sva natjecanja biciklističkog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Grand Tour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a: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Giro d’Italia, Tour de France 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i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La Vuelta a España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 xml:space="preserve"> kao i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WHOOP UCI Mountain Bike World Series, Speedway GP 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te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Tour de France Femmes and 24 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sata</w:t>
      </w:r>
      <w:r w:rsidR="00B526D1" w:rsidRPr="00DA1970">
        <w:rPr>
          <w:rFonts w:ascii="Segoe UI" w:hAnsi="Segoe UI" w:cs="Segoe UI"/>
          <w:sz w:val="20"/>
          <w:szCs w:val="20"/>
          <w:lang w:val="hr-HR"/>
        </w:rPr>
        <w:t xml:space="preserve"> Le Mans</w:t>
      </w:r>
      <w:r w:rsidR="00492D7E" w:rsidRPr="00DA1970">
        <w:rPr>
          <w:rFonts w:ascii="Segoe UI" w:hAnsi="Segoe UI" w:cs="Segoe UI"/>
          <w:sz w:val="20"/>
          <w:szCs w:val="20"/>
          <w:lang w:val="hr-HR"/>
        </w:rPr>
        <w:t>a.</w:t>
      </w:r>
    </w:p>
    <w:p w14:paraId="0764BF09" w14:textId="41451F55" w:rsidR="00020741" w:rsidRPr="00DA1970" w:rsidRDefault="008F2AF8" w:rsidP="00AC28F1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007D4488" w:rsidRPr="00DA1970">
        <w:rPr>
          <w:rFonts w:ascii="Segoe UI" w:hAnsi="Segoe UI" w:cs="Segoe UI"/>
          <w:sz w:val="20"/>
          <w:szCs w:val="20"/>
          <w:lang w:val="hr-HR"/>
        </w:rPr>
        <w:t>Uključujući Pariz</w:t>
      </w:r>
      <w:r w:rsidR="00BE2EC3" w:rsidRPr="00DA1970">
        <w:rPr>
          <w:rFonts w:ascii="Segoe UI" w:hAnsi="Segoe UI" w:cs="Segoe UI"/>
          <w:sz w:val="20"/>
          <w:szCs w:val="20"/>
          <w:lang w:val="hr-HR"/>
        </w:rPr>
        <w:t xml:space="preserve"> 2024</w:t>
      </w:r>
      <w:r w:rsidR="007D4488" w:rsidRPr="00DA1970">
        <w:rPr>
          <w:rFonts w:ascii="Segoe UI" w:hAnsi="Segoe UI" w:cs="Segoe UI"/>
          <w:sz w:val="20"/>
          <w:szCs w:val="20"/>
          <w:lang w:val="hr-HR"/>
        </w:rPr>
        <w:t>.</w:t>
      </w:r>
      <w:r w:rsidR="00BE2EC3" w:rsidRPr="00DA1970">
        <w:rPr>
          <w:rFonts w:ascii="Segoe UI" w:hAnsi="Segoe UI" w:cs="Segoe UI"/>
          <w:sz w:val="20"/>
          <w:szCs w:val="20"/>
          <w:lang w:val="hr-HR"/>
        </w:rPr>
        <w:t xml:space="preserve">, WBD </w:t>
      </w:r>
      <w:r w:rsidR="007D4488" w:rsidRPr="00DA1970">
        <w:rPr>
          <w:rFonts w:ascii="Segoe UI" w:hAnsi="Segoe UI" w:cs="Segoe UI"/>
          <w:sz w:val="20"/>
          <w:szCs w:val="20"/>
          <w:lang w:val="hr-HR"/>
        </w:rPr>
        <w:t>i njegove platforme emitirat će ovog ljeta preko 5000 sati sportskih sadržaja uživo.</w:t>
      </w: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Pr="00DA1970">
        <w:rPr>
          <w:rFonts w:ascii="Segoe UI" w:hAnsi="Segoe UI" w:cs="Segoe UI"/>
          <w:sz w:val="20"/>
          <w:szCs w:val="20"/>
          <w:lang w:val="hr-HR"/>
        </w:rPr>
        <w:br/>
      </w:r>
      <w:r w:rsidR="000E7948" w:rsidRPr="00DA1970">
        <w:rPr>
          <w:rFonts w:ascii="Segoe UI" w:hAnsi="Segoe UI" w:cs="Segoe UI"/>
          <w:b/>
          <w:bCs/>
          <w:sz w:val="20"/>
          <w:szCs w:val="20"/>
          <w:lang w:val="hr-HR"/>
        </w:rPr>
        <w:t xml:space="preserve">Scott Young, potpredsjednik za produkciju i poslovne operacije Warner Bros. Discovery Sports Europe, rekao je: 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>„Danas obi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>lježavamo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 velik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>u</w:t>
      </w:r>
      <w:r w:rsidR="0018208F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 prekretnic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>u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 kada počinje odbrojavanje 100 dana do povratka Olimpijskih igara u Europu, 100 dana do početka Pariza 2024., a i početka Sportskog ljet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>a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. Ove godine imat ćemo još više sati prijenosa i akcije uživo, više originalnog 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i ostalog 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>sadržaja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 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u ovom povijesnom </w:t>
      </w:r>
      <w:r w:rsidR="00492D7E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sportskom </w:t>
      </w:r>
      <w:r w:rsidR="000E7948" w:rsidRPr="00DA1970">
        <w:rPr>
          <w:rFonts w:ascii="Segoe UI" w:hAnsi="Segoe UI" w:cs="Segoe UI"/>
          <w:i/>
          <w:iCs/>
          <w:sz w:val="20"/>
          <w:szCs w:val="20"/>
          <w:lang w:val="hr-HR"/>
        </w:rPr>
        <w:t>ljetu.</w:t>
      </w:r>
    </w:p>
    <w:p w14:paraId="3F016F25" w14:textId="77777777" w:rsidR="00020741" w:rsidRPr="00DA1970" w:rsidRDefault="00020741" w:rsidP="00AC28F1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  <w:lang w:val="hr-HR"/>
        </w:rPr>
      </w:pPr>
    </w:p>
    <w:p w14:paraId="7C54E1A3" w14:textId="1712BAEB" w:rsidR="000E7948" w:rsidRPr="00DA1970" w:rsidRDefault="000E794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i/>
          <w:iCs/>
          <w:sz w:val="20"/>
          <w:szCs w:val="20"/>
          <w:lang w:val="hr-HR"/>
        </w:rPr>
        <w:t>Bit ćemo na najvećim pozornicama svjetskog sporta uključujući prijenose uživo s Wembleya za finale Lige prvaka</w:t>
      </w:r>
      <w:r w:rsidR="0018208F" w:rsidRPr="00DA1970">
        <w:rPr>
          <w:rFonts w:ascii="Segoe UI" w:hAnsi="Segoe UI" w:cs="Segoe UI"/>
          <w:i/>
          <w:iCs/>
          <w:sz w:val="20"/>
          <w:szCs w:val="20"/>
          <w:lang w:val="hr-HR"/>
        </w:rPr>
        <w:t xml:space="preserve"> i </w:t>
      </w:r>
      <w:r w:rsidRPr="00DA1970">
        <w:rPr>
          <w:rFonts w:ascii="Segoe UI" w:hAnsi="Segoe UI" w:cs="Segoe UI"/>
          <w:i/>
          <w:iCs/>
          <w:sz w:val="20"/>
          <w:szCs w:val="20"/>
          <w:lang w:val="hr-HR"/>
        </w:rPr>
        <w:t>sliku s terena Roland-Garrosa i US Opena gdje ćemo pokrivati svaki poen na svakom terenu. Također ćemo pratiti svaku etapu Tour de France i Tour de France Femmes, a bit ćemo i na 38 terena u Parizu, pokrivajući svaki trenutak Olimpijskih igara. Naše reportaže i priče koje će dočarati bit će doista nezaboravne.”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 </w:t>
      </w:r>
    </w:p>
    <w:p w14:paraId="62EC2AC7" w14:textId="2D7AA9A7" w:rsidR="000E7948" w:rsidRPr="00DA1970" w:rsidRDefault="000E794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1982A0C6" w14:textId="0F3129BA" w:rsidR="00133262" w:rsidRPr="00DA1970" w:rsidRDefault="000E7948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DA1970">
        <w:rPr>
          <w:rFonts w:ascii="Segoe UI" w:hAnsi="Segoe UI" w:cs="Segoe UI"/>
          <w:sz w:val="20"/>
          <w:szCs w:val="20"/>
          <w:lang w:val="hr-HR"/>
        </w:rPr>
        <w:t>Od svojih prvih Olimpijskih igara 2018., WBD je nastavio s rekordima gledanosti u cijeloj Europi i na svim platformama, što je potvrda uspjeha inovativnog</w:t>
      </w:r>
      <w:r w:rsidR="007F2A92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DA1970">
        <w:rPr>
          <w:rFonts w:ascii="Segoe UI" w:hAnsi="Segoe UI" w:cs="Segoe UI"/>
          <w:sz w:val="20"/>
          <w:szCs w:val="20"/>
          <w:lang w:val="hr-HR"/>
        </w:rPr>
        <w:t>pristupa izvještavanju</w:t>
      </w:r>
      <w:r w:rsidR="00447326" w:rsidRPr="00DA1970">
        <w:rPr>
          <w:rFonts w:ascii="Segoe UI" w:hAnsi="Segoe UI" w:cs="Segoe UI"/>
          <w:sz w:val="20"/>
          <w:szCs w:val="20"/>
          <w:lang w:val="hr-HR"/>
        </w:rPr>
        <w:t xml:space="preserve"> tijekom cijele godine uoči svakih l</w:t>
      </w:r>
      <w:r w:rsidR="005959A0">
        <w:rPr>
          <w:rFonts w:ascii="Segoe UI" w:hAnsi="Segoe UI" w:cs="Segoe UI"/>
          <w:sz w:val="20"/>
          <w:szCs w:val="20"/>
          <w:lang w:val="hr-HR"/>
        </w:rPr>
        <w:t>j</w:t>
      </w:r>
      <w:r w:rsidR="00447326" w:rsidRPr="00DA1970">
        <w:rPr>
          <w:rFonts w:ascii="Segoe UI" w:hAnsi="Segoe UI" w:cs="Segoe UI"/>
          <w:sz w:val="20"/>
          <w:szCs w:val="20"/>
          <w:lang w:val="hr-HR"/>
        </w:rPr>
        <w:t xml:space="preserve">etnih i zimskih </w:t>
      </w:r>
      <w:r w:rsidRPr="00DA1970">
        <w:rPr>
          <w:rFonts w:ascii="Segoe UI" w:hAnsi="Segoe UI" w:cs="Segoe UI"/>
          <w:sz w:val="20"/>
          <w:szCs w:val="20"/>
          <w:lang w:val="hr-HR"/>
        </w:rPr>
        <w:t>Olimpijsk</w:t>
      </w:r>
      <w:r w:rsidR="00447326" w:rsidRPr="00DA1970">
        <w:rPr>
          <w:rFonts w:ascii="Segoe UI" w:hAnsi="Segoe UI" w:cs="Segoe UI"/>
          <w:sz w:val="20"/>
          <w:szCs w:val="20"/>
          <w:lang w:val="hr-HR"/>
        </w:rPr>
        <w:t>ih</w:t>
      </w:r>
      <w:r w:rsidRPr="00DA1970">
        <w:rPr>
          <w:rFonts w:ascii="Segoe UI" w:hAnsi="Segoe UI" w:cs="Segoe UI"/>
          <w:sz w:val="20"/>
          <w:szCs w:val="20"/>
          <w:lang w:val="hr-HR"/>
        </w:rPr>
        <w:t xml:space="preserve"> ig</w:t>
      </w:r>
      <w:r w:rsidR="00447326" w:rsidRPr="00DA1970">
        <w:rPr>
          <w:rFonts w:ascii="Segoe UI" w:hAnsi="Segoe UI" w:cs="Segoe UI"/>
          <w:sz w:val="20"/>
          <w:szCs w:val="20"/>
          <w:lang w:val="hr-HR"/>
        </w:rPr>
        <w:t>a</w:t>
      </w:r>
      <w:r w:rsidRPr="00DA1970">
        <w:rPr>
          <w:rFonts w:ascii="Segoe UI" w:hAnsi="Segoe UI" w:cs="Segoe UI"/>
          <w:sz w:val="20"/>
          <w:szCs w:val="20"/>
          <w:lang w:val="hr-HR"/>
        </w:rPr>
        <w:t>r</w:t>
      </w:r>
      <w:r w:rsidR="00447326" w:rsidRPr="00DA1970">
        <w:rPr>
          <w:rFonts w:ascii="Segoe UI" w:hAnsi="Segoe UI" w:cs="Segoe UI"/>
          <w:sz w:val="20"/>
          <w:szCs w:val="20"/>
          <w:lang w:val="hr-HR"/>
        </w:rPr>
        <w:t>a</w:t>
      </w:r>
      <w:r w:rsidRPr="00DA1970">
        <w:rPr>
          <w:rFonts w:ascii="Segoe UI" w:hAnsi="Segoe UI" w:cs="Segoe UI"/>
          <w:sz w:val="20"/>
          <w:szCs w:val="20"/>
          <w:lang w:val="hr-HR"/>
        </w:rPr>
        <w:t>.</w:t>
      </w:r>
    </w:p>
    <w:p w14:paraId="435E8C38" w14:textId="77777777" w:rsidR="00133262" w:rsidRPr="00DA1970" w:rsidRDefault="00133262" w:rsidP="00AC28F1">
      <w:pPr>
        <w:spacing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5D9ADBF6" w14:textId="77777777" w:rsidR="00085F49" w:rsidRPr="00DA1970" w:rsidRDefault="00085F49" w:rsidP="00AC28F1">
      <w:pPr>
        <w:spacing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</w:p>
    <w:p w14:paraId="54491D56" w14:textId="77777777" w:rsidR="00A50379" w:rsidRPr="00DA1970" w:rsidRDefault="00A50379" w:rsidP="00AC28F1">
      <w:pPr>
        <w:spacing w:line="24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shd w:val="clear" w:color="auto" w:fill="FFFFFF"/>
          <w:lang w:val="hr-HR" w:eastAsia="hr-HR"/>
        </w:rPr>
      </w:pPr>
    </w:p>
    <w:p w14:paraId="10BF8548" w14:textId="6016585F" w:rsidR="00085F49" w:rsidRPr="00DA1970" w:rsidRDefault="00085F49" w:rsidP="00AC28F1">
      <w:pPr>
        <w:spacing w:line="240" w:lineRule="auto"/>
        <w:jc w:val="both"/>
        <w:rPr>
          <w:rFonts w:ascii="Segoe UI" w:eastAsia="Times New Roman" w:hAnsi="Segoe UI" w:cs="Segoe UI"/>
          <w:color w:val="808080" w:themeColor="background1" w:themeShade="80"/>
          <w:sz w:val="20"/>
          <w:szCs w:val="20"/>
          <w:shd w:val="clear" w:color="auto" w:fill="FFFFFF"/>
          <w:lang w:val="hr-HR" w:eastAsia="hr-HR"/>
        </w:rPr>
      </w:pPr>
      <w:r w:rsidRPr="00DA1970">
        <w:rPr>
          <w:rFonts w:ascii="Segoe UI" w:eastAsia="Times New Roman" w:hAnsi="Segoe UI" w:cs="Segoe UI"/>
          <w:b/>
          <w:bCs/>
          <w:color w:val="808080" w:themeColor="background1" w:themeShade="80"/>
          <w:sz w:val="20"/>
          <w:szCs w:val="20"/>
          <w:shd w:val="clear" w:color="auto" w:fill="FFFFFF"/>
          <w:lang w:val="hr-HR" w:eastAsia="hr-HR"/>
        </w:rPr>
        <w:t>O Warner Bros. Discovery Sports Europe</w:t>
      </w:r>
    </w:p>
    <w:p w14:paraId="32C7615A" w14:textId="0E8BF6F4" w:rsidR="00DE70E3" w:rsidRPr="00DA1970" w:rsidRDefault="00085F49" w:rsidP="00AC28F1">
      <w:pPr>
        <w:spacing w:line="240" w:lineRule="auto"/>
        <w:jc w:val="both"/>
        <w:rPr>
          <w:rFonts w:ascii="Segoe UI" w:hAnsi="Segoe UI" w:cs="Segoe UI"/>
          <w:bCs/>
          <w:color w:val="808080" w:themeColor="background1" w:themeShade="80"/>
          <w:sz w:val="20"/>
          <w:szCs w:val="20"/>
          <w:lang w:val="hr-HR"/>
        </w:rPr>
      </w:pP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Warner Bros. Discovery Sports Europe predstavlja WBD katalog sportskih robnih marki, kanala i platformi u Europi. Ukupno doseže 130 milijuna ljudi mjesečno na više od 200 tržišta i na preko 20 jezika na svim platformama na kojima potrošači provode vrijeme, kao što su besplatna televizija, plaćena televizija, streaming, online i društvene mreže. Warner Bros. Discovery Sports Europe uključuje popularne br</w:t>
      </w:r>
      <w:r w:rsidR="007D4D86"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e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ndove kao što su Eurosport, Global Cycling Network (GCN), Global Mountain Bike Network (GMBN), Golf Digest i GOLFTV i TNT Sports u Velikoj Britaniji i Irskoj, kao i sportske programe na besplatnim TV mrežama i streaming platformama koji će od proljeća 2024. u okviru </w:t>
      </w:r>
      <w:r w:rsidRPr="00DA1970">
        <w:rPr>
          <w:rFonts w:ascii="Segoe UI" w:eastAsia="Times New Roman" w:hAnsi="Segoe UI" w:cs="Segoe UI"/>
          <w:i/>
          <w:iCs/>
          <w:color w:val="808080" w:themeColor="background1" w:themeShade="80"/>
          <w:sz w:val="20"/>
          <w:szCs w:val="20"/>
          <w:lang w:val="hr-HR" w:eastAsia="hr-HR"/>
        </w:rPr>
        <w:t>Max-ove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 ponude biti dostupni na 25 tržišta. Ovi kanali povezuju publiku s najvećim sportskim događajima na svijetu kao što su Olimpijske igre u Europi; teniski Grand slamovi; biciklistički Grand Tour, više od 300 dana prijenosa biciklističkih sadržaja godišnje, UCI Ligom prvaka na stazi te </w:t>
      </w:r>
      <w:r w:rsidRPr="00DA1970">
        <w:rPr>
          <w:rFonts w:ascii="Segoe UI" w:hAnsi="Segoe UI" w:cs="Segoe UI"/>
          <w:bCs/>
          <w:color w:val="808080" w:themeColor="background1" w:themeShade="80"/>
          <w:sz w:val="20"/>
          <w:szCs w:val="20"/>
          <w:lang w:val="hr-HR"/>
        </w:rPr>
        <w:t>WHOOP UCI Mountain Bike svjetskom serijom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, PGA TOUR-om tijekom cijele godine; The Ocean Race (Oceanskom utrkom); svjetskom turnejom u snookeru, ABB FIA Formula E Svjetskog prvenstva te FIM Speedway GP kao i </w:t>
      </w:r>
      <w:r w:rsidR="007D4D86"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Speedway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 of Nations, </w:t>
      </w:r>
      <w:r w:rsidR="007D4D86"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Speedway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 Svjetskim kupom i svim velikim događajima Svjetskog prvenstva i Svjetskog kupa u zimskim sportovima. Warner Bros. Discovery Sports </w:t>
      </w:r>
      <w:r w:rsidRPr="00DA1970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lastRenderedPageBreak/>
        <w:t>Europe upotpunjuje cjelovitost svoje ponude sa svojim odjelom za događaje i promociju,koje je dobilo certifikat ISO20121 za održivost i dobru praksu u sektoru organizacije događaja.</w:t>
      </w:r>
    </w:p>
    <w:sectPr w:rsidR="00DE70E3" w:rsidRPr="00DA1970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F8ABC" w14:textId="77777777" w:rsidR="00E941E4" w:rsidRDefault="00E941E4">
      <w:pPr>
        <w:spacing w:line="240" w:lineRule="auto"/>
      </w:pPr>
      <w:r>
        <w:separator/>
      </w:r>
    </w:p>
  </w:endnote>
  <w:endnote w:type="continuationSeparator" w:id="0">
    <w:p w14:paraId="1431F6A7" w14:textId="77777777" w:rsidR="00E941E4" w:rsidRDefault="00E941E4">
      <w:pPr>
        <w:spacing w:line="240" w:lineRule="auto"/>
      </w:pPr>
      <w:r>
        <w:continuationSeparator/>
      </w:r>
    </w:p>
  </w:endnote>
  <w:endnote w:type="continuationNotice" w:id="1">
    <w:p w14:paraId="59F30CD6" w14:textId="77777777" w:rsidR="00E941E4" w:rsidRDefault="00E941E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23BCE" w14:textId="0D3FFD13" w:rsidR="00447326" w:rsidRPr="00DA1970" w:rsidRDefault="00447326" w:rsidP="00447326">
    <w:pPr>
      <w:pStyle w:val="NoSpacing"/>
      <w:contextualSpacing/>
      <w:jc w:val="both"/>
      <w:rPr>
        <w:rFonts w:ascii="Segoe UI" w:hAnsi="Segoe UI" w:cs="Segoe UI"/>
        <w:sz w:val="16"/>
        <w:szCs w:val="16"/>
        <w:lang w:val="hr-HR"/>
      </w:rPr>
    </w:pPr>
    <w:r w:rsidRPr="00DA1970">
      <w:rPr>
        <w:rFonts w:ascii="Segoe UI" w:hAnsi="Segoe UI" w:cs="Segoe UI"/>
        <w:sz w:val="16"/>
        <w:szCs w:val="16"/>
        <w:lang w:val="hr-HR"/>
      </w:rPr>
      <w:t>Napomena: Prava za sportska događanja se razlikuju od zemlje do zemlje.</w:t>
    </w:r>
  </w:p>
  <w:p w14:paraId="7573D892" w14:textId="73DD1FA8" w:rsidR="00447326" w:rsidRPr="00DA1970" w:rsidRDefault="00447326">
    <w:pPr>
      <w:pStyle w:val="Footer"/>
      <w:rPr>
        <w:lang w:val="hr-H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75EF5" w14:textId="77777777" w:rsidR="00E941E4" w:rsidRDefault="00E941E4">
      <w:pPr>
        <w:spacing w:line="240" w:lineRule="auto"/>
      </w:pPr>
      <w:r>
        <w:separator/>
      </w:r>
    </w:p>
  </w:footnote>
  <w:footnote w:type="continuationSeparator" w:id="0">
    <w:p w14:paraId="44EB96DD" w14:textId="77777777" w:rsidR="00E941E4" w:rsidRDefault="00E941E4">
      <w:pPr>
        <w:spacing w:line="240" w:lineRule="auto"/>
      </w:pPr>
      <w:r>
        <w:continuationSeparator/>
      </w:r>
    </w:p>
  </w:footnote>
  <w:footnote w:type="continuationNotice" w:id="1">
    <w:p w14:paraId="4368257F" w14:textId="77777777" w:rsidR="00E941E4" w:rsidRDefault="00E941E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F139A" w14:textId="3F2C8D03" w:rsidR="000A2842" w:rsidRDefault="006E4115" w:rsidP="006E4115">
    <w:pPr>
      <w:spacing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114300" distB="114300" distL="114300" distR="114300" simplePos="0" relativeHeight="251658241" behindDoc="0" locked="0" layoutInCell="1" hidden="0" allowOverlap="1" wp14:anchorId="2B2A84E2" wp14:editId="2CE60E34">
          <wp:simplePos x="0" y="0"/>
          <wp:positionH relativeFrom="column">
            <wp:posOffset>4827026</wp:posOffset>
          </wp:positionH>
          <wp:positionV relativeFrom="paragraph">
            <wp:posOffset>-92173</wp:posOffset>
          </wp:positionV>
          <wp:extent cx="1728788" cy="372876"/>
          <wp:effectExtent l="0" t="0" r="0" b="0"/>
          <wp:wrapNone/>
          <wp:docPr id="3" name="image2.png" descr="A purple and pink numb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purple and pink numbers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70851">
      <w:rPr>
        <w:noProof/>
      </w:rPr>
      <w:drawing>
        <wp:anchor distT="0" distB="0" distL="114300" distR="114300" simplePos="0" relativeHeight="251658240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775A1"/>
    <w:multiLevelType w:val="hybridMultilevel"/>
    <w:tmpl w:val="FC18C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420F11"/>
    <w:multiLevelType w:val="hybridMultilevel"/>
    <w:tmpl w:val="8612D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12"/>
  </w:num>
  <w:num w:numId="2" w16cid:durableId="850149429">
    <w:abstractNumId w:val="0"/>
  </w:num>
  <w:num w:numId="3" w16cid:durableId="148907577">
    <w:abstractNumId w:val="15"/>
  </w:num>
  <w:num w:numId="4" w16cid:durableId="416481598">
    <w:abstractNumId w:val="10"/>
  </w:num>
  <w:num w:numId="5" w16cid:durableId="764618925">
    <w:abstractNumId w:val="3"/>
  </w:num>
  <w:num w:numId="6" w16cid:durableId="1831360943">
    <w:abstractNumId w:val="7"/>
  </w:num>
  <w:num w:numId="7" w16cid:durableId="1028488232">
    <w:abstractNumId w:val="9"/>
  </w:num>
  <w:num w:numId="8" w16cid:durableId="1452359769">
    <w:abstractNumId w:val="1"/>
  </w:num>
  <w:num w:numId="9" w16cid:durableId="685444431">
    <w:abstractNumId w:val="6"/>
  </w:num>
  <w:num w:numId="10" w16cid:durableId="1933708853">
    <w:abstractNumId w:val="2"/>
  </w:num>
  <w:num w:numId="11" w16cid:durableId="1878810242">
    <w:abstractNumId w:val="11"/>
  </w:num>
  <w:num w:numId="12" w16cid:durableId="634289950">
    <w:abstractNumId w:val="8"/>
  </w:num>
  <w:num w:numId="13" w16cid:durableId="823593447">
    <w:abstractNumId w:val="4"/>
  </w:num>
  <w:num w:numId="14" w16cid:durableId="610745560">
    <w:abstractNumId w:val="13"/>
  </w:num>
  <w:num w:numId="15" w16cid:durableId="1764716706">
    <w:abstractNumId w:val="5"/>
  </w:num>
  <w:num w:numId="16" w16cid:durableId="15020857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6B07"/>
    <w:rsid w:val="000150F3"/>
    <w:rsid w:val="00020741"/>
    <w:rsid w:val="000306D0"/>
    <w:rsid w:val="00036A65"/>
    <w:rsid w:val="00046B2E"/>
    <w:rsid w:val="00054E19"/>
    <w:rsid w:val="00057B51"/>
    <w:rsid w:val="00070851"/>
    <w:rsid w:val="000708CA"/>
    <w:rsid w:val="00084AB0"/>
    <w:rsid w:val="00085F49"/>
    <w:rsid w:val="00092F03"/>
    <w:rsid w:val="000A2842"/>
    <w:rsid w:val="000A3E11"/>
    <w:rsid w:val="000B0FDB"/>
    <w:rsid w:val="000B1F8B"/>
    <w:rsid w:val="000B6CC0"/>
    <w:rsid w:val="000B6E0D"/>
    <w:rsid w:val="000E0A9F"/>
    <w:rsid w:val="000E330C"/>
    <w:rsid w:val="000E494A"/>
    <w:rsid w:val="000E7948"/>
    <w:rsid w:val="000F26C8"/>
    <w:rsid w:val="000F6EB7"/>
    <w:rsid w:val="0011490D"/>
    <w:rsid w:val="00116C58"/>
    <w:rsid w:val="00120E78"/>
    <w:rsid w:val="00121206"/>
    <w:rsid w:val="001230DC"/>
    <w:rsid w:val="00126806"/>
    <w:rsid w:val="00133262"/>
    <w:rsid w:val="001464DF"/>
    <w:rsid w:val="00146905"/>
    <w:rsid w:val="00160F54"/>
    <w:rsid w:val="00167B94"/>
    <w:rsid w:val="0017638E"/>
    <w:rsid w:val="0018208F"/>
    <w:rsid w:val="00183438"/>
    <w:rsid w:val="001A038C"/>
    <w:rsid w:val="001A109F"/>
    <w:rsid w:val="001B37B9"/>
    <w:rsid w:val="001C5027"/>
    <w:rsid w:val="001D2B0C"/>
    <w:rsid w:val="001D6A5D"/>
    <w:rsid w:val="001E03DF"/>
    <w:rsid w:val="001E0B26"/>
    <w:rsid w:val="001E65AD"/>
    <w:rsid w:val="001F3413"/>
    <w:rsid w:val="0020033D"/>
    <w:rsid w:val="00215855"/>
    <w:rsid w:val="002209B8"/>
    <w:rsid w:val="0022621B"/>
    <w:rsid w:val="00227CC3"/>
    <w:rsid w:val="00230B93"/>
    <w:rsid w:val="00232819"/>
    <w:rsid w:val="002349F6"/>
    <w:rsid w:val="00234A04"/>
    <w:rsid w:val="002459CA"/>
    <w:rsid w:val="0025274F"/>
    <w:rsid w:val="00253055"/>
    <w:rsid w:val="00256F9F"/>
    <w:rsid w:val="002579FC"/>
    <w:rsid w:val="002605D3"/>
    <w:rsid w:val="002703A4"/>
    <w:rsid w:val="00274CBF"/>
    <w:rsid w:val="002772F2"/>
    <w:rsid w:val="0028141F"/>
    <w:rsid w:val="00282013"/>
    <w:rsid w:val="002822FE"/>
    <w:rsid w:val="002933A0"/>
    <w:rsid w:val="00297727"/>
    <w:rsid w:val="002A0E31"/>
    <w:rsid w:val="002A3627"/>
    <w:rsid w:val="002B242E"/>
    <w:rsid w:val="002B3195"/>
    <w:rsid w:val="002E02AA"/>
    <w:rsid w:val="002E07A9"/>
    <w:rsid w:val="002E1664"/>
    <w:rsid w:val="002F7DE3"/>
    <w:rsid w:val="0030001D"/>
    <w:rsid w:val="00300CD1"/>
    <w:rsid w:val="00303C02"/>
    <w:rsid w:val="00312ACA"/>
    <w:rsid w:val="00314CB4"/>
    <w:rsid w:val="00317410"/>
    <w:rsid w:val="00332AC8"/>
    <w:rsid w:val="00361AD4"/>
    <w:rsid w:val="0036275B"/>
    <w:rsid w:val="003675CB"/>
    <w:rsid w:val="0038133E"/>
    <w:rsid w:val="00391CD0"/>
    <w:rsid w:val="00397A4D"/>
    <w:rsid w:val="003A0187"/>
    <w:rsid w:val="003A6EE3"/>
    <w:rsid w:val="003A7C8C"/>
    <w:rsid w:val="003B5F2F"/>
    <w:rsid w:val="003D0C20"/>
    <w:rsid w:val="003D6092"/>
    <w:rsid w:val="003F3991"/>
    <w:rsid w:val="0040060C"/>
    <w:rsid w:val="00405F50"/>
    <w:rsid w:val="00411019"/>
    <w:rsid w:val="0041348B"/>
    <w:rsid w:val="004178DE"/>
    <w:rsid w:val="00431538"/>
    <w:rsid w:val="004428CC"/>
    <w:rsid w:val="004438BC"/>
    <w:rsid w:val="00445FF6"/>
    <w:rsid w:val="00447326"/>
    <w:rsid w:val="00453FE8"/>
    <w:rsid w:val="00457AEA"/>
    <w:rsid w:val="004665A2"/>
    <w:rsid w:val="004669F5"/>
    <w:rsid w:val="00466B83"/>
    <w:rsid w:val="00467209"/>
    <w:rsid w:val="00482481"/>
    <w:rsid w:val="0049152A"/>
    <w:rsid w:val="00492D7E"/>
    <w:rsid w:val="004A3F34"/>
    <w:rsid w:val="004B2BB8"/>
    <w:rsid w:val="004B4A8A"/>
    <w:rsid w:val="004C04CB"/>
    <w:rsid w:val="004C1905"/>
    <w:rsid w:val="004C58BC"/>
    <w:rsid w:val="004F0AD2"/>
    <w:rsid w:val="00500945"/>
    <w:rsid w:val="00503371"/>
    <w:rsid w:val="005116B9"/>
    <w:rsid w:val="005136FB"/>
    <w:rsid w:val="00515150"/>
    <w:rsid w:val="005224B1"/>
    <w:rsid w:val="00527E37"/>
    <w:rsid w:val="00530586"/>
    <w:rsid w:val="00537002"/>
    <w:rsid w:val="00537968"/>
    <w:rsid w:val="00537D66"/>
    <w:rsid w:val="00567515"/>
    <w:rsid w:val="00574FCA"/>
    <w:rsid w:val="005771B9"/>
    <w:rsid w:val="005959A0"/>
    <w:rsid w:val="005A3E16"/>
    <w:rsid w:val="005A5B3C"/>
    <w:rsid w:val="005C3B8B"/>
    <w:rsid w:val="005D34F4"/>
    <w:rsid w:val="005D4E77"/>
    <w:rsid w:val="005E4F86"/>
    <w:rsid w:val="00602AF2"/>
    <w:rsid w:val="006038E0"/>
    <w:rsid w:val="006053E3"/>
    <w:rsid w:val="006204B2"/>
    <w:rsid w:val="00620B02"/>
    <w:rsid w:val="00631750"/>
    <w:rsid w:val="006452BA"/>
    <w:rsid w:val="00660EB9"/>
    <w:rsid w:val="006710EF"/>
    <w:rsid w:val="006772B8"/>
    <w:rsid w:val="006A2027"/>
    <w:rsid w:val="006A53FD"/>
    <w:rsid w:val="006A56FE"/>
    <w:rsid w:val="006B3F8C"/>
    <w:rsid w:val="006D052C"/>
    <w:rsid w:val="006D40C5"/>
    <w:rsid w:val="006D70C4"/>
    <w:rsid w:val="006E3029"/>
    <w:rsid w:val="006E4115"/>
    <w:rsid w:val="006E516F"/>
    <w:rsid w:val="007021DD"/>
    <w:rsid w:val="007039E5"/>
    <w:rsid w:val="00706B9C"/>
    <w:rsid w:val="007262BD"/>
    <w:rsid w:val="00736653"/>
    <w:rsid w:val="00742540"/>
    <w:rsid w:val="00744750"/>
    <w:rsid w:val="00753D91"/>
    <w:rsid w:val="00756D34"/>
    <w:rsid w:val="0075734A"/>
    <w:rsid w:val="00760A7B"/>
    <w:rsid w:val="00762613"/>
    <w:rsid w:val="00763EA3"/>
    <w:rsid w:val="00764D16"/>
    <w:rsid w:val="00771D6D"/>
    <w:rsid w:val="007754CC"/>
    <w:rsid w:val="00782599"/>
    <w:rsid w:val="00791B12"/>
    <w:rsid w:val="007C15CD"/>
    <w:rsid w:val="007D4488"/>
    <w:rsid w:val="007D4D86"/>
    <w:rsid w:val="007E0D37"/>
    <w:rsid w:val="007E3504"/>
    <w:rsid w:val="007F2A92"/>
    <w:rsid w:val="00802AE6"/>
    <w:rsid w:val="00816BDA"/>
    <w:rsid w:val="00820488"/>
    <w:rsid w:val="00824201"/>
    <w:rsid w:val="00826487"/>
    <w:rsid w:val="00826A05"/>
    <w:rsid w:val="00830C4F"/>
    <w:rsid w:val="00836D64"/>
    <w:rsid w:val="00844624"/>
    <w:rsid w:val="00846BA7"/>
    <w:rsid w:val="00846D37"/>
    <w:rsid w:val="008640A3"/>
    <w:rsid w:val="00866E5F"/>
    <w:rsid w:val="0087036C"/>
    <w:rsid w:val="00872EB4"/>
    <w:rsid w:val="008917EB"/>
    <w:rsid w:val="008A1EC0"/>
    <w:rsid w:val="008B0387"/>
    <w:rsid w:val="008B169C"/>
    <w:rsid w:val="008C348E"/>
    <w:rsid w:val="008F0A9B"/>
    <w:rsid w:val="008F2AF8"/>
    <w:rsid w:val="00900DC3"/>
    <w:rsid w:val="00907982"/>
    <w:rsid w:val="00916457"/>
    <w:rsid w:val="009203C7"/>
    <w:rsid w:val="00920C0C"/>
    <w:rsid w:val="00922111"/>
    <w:rsid w:val="0092333E"/>
    <w:rsid w:val="00923FBA"/>
    <w:rsid w:val="00927CF6"/>
    <w:rsid w:val="00931261"/>
    <w:rsid w:val="0093305C"/>
    <w:rsid w:val="009477E5"/>
    <w:rsid w:val="00950CA8"/>
    <w:rsid w:val="009520D0"/>
    <w:rsid w:val="00954F31"/>
    <w:rsid w:val="0097282F"/>
    <w:rsid w:val="00974AAB"/>
    <w:rsid w:val="009A6515"/>
    <w:rsid w:val="009A778C"/>
    <w:rsid w:val="009B0DE3"/>
    <w:rsid w:val="009B5074"/>
    <w:rsid w:val="009B5A01"/>
    <w:rsid w:val="009B5C02"/>
    <w:rsid w:val="009B75E8"/>
    <w:rsid w:val="009C2494"/>
    <w:rsid w:val="009C3D70"/>
    <w:rsid w:val="009C3F0E"/>
    <w:rsid w:val="009D195E"/>
    <w:rsid w:val="009D6F7C"/>
    <w:rsid w:val="009E3B7C"/>
    <w:rsid w:val="00A02834"/>
    <w:rsid w:val="00A03340"/>
    <w:rsid w:val="00A0354F"/>
    <w:rsid w:val="00A13B58"/>
    <w:rsid w:val="00A17BB9"/>
    <w:rsid w:val="00A20183"/>
    <w:rsid w:val="00A21B1E"/>
    <w:rsid w:val="00A50379"/>
    <w:rsid w:val="00A63B30"/>
    <w:rsid w:val="00A663C4"/>
    <w:rsid w:val="00A72F63"/>
    <w:rsid w:val="00AA2986"/>
    <w:rsid w:val="00AA47F1"/>
    <w:rsid w:val="00AA4F6E"/>
    <w:rsid w:val="00AA5235"/>
    <w:rsid w:val="00AB6202"/>
    <w:rsid w:val="00AB620F"/>
    <w:rsid w:val="00AB74AD"/>
    <w:rsid w:val="00AC28F1"/>
    <w:rsid w:val="00AC35C6"/>
    <w:rsid w:val="00AD717D"/>
    <w:rsid w:val="00AE4A74"/>
    <w:rsid w:val="00B10F4F"/>
    <w:rsid w:val="00B234D0"/>
    <w:rsid w:val="00B2372A"/>
    <w:rsid w:val="00B348AD"/>
    <w:rsid w:val="00B4637B"/>
    <w:rsid w:val="00B46AA3"/>
    <w:rsid w:val="00B526D1"/>
    <w:rsid w:val="00B85F30"/>
    <w:rsid w:val="00B87221"/>
    <w:rsid w:val="00BA2ABD"/>
    <w:rsid w:val="00BA7194"/>
    <w:rsid w:val="00BB23CE"/>
    <w:rsid w:val="00BB740F"/>
    <w:rsid w:val="00BD29B4"/>
    <w:rsid w:val="00BD2E77"/>
    <w:rsid w:val="00BD57F4"/>
    <w:rsid w:val="00BE0029"/>
    <w:rsid w:val="00BE01F4"/>
    <w:rsid w:val="00BE1149"/>
    <w:rsid w:val="00BE2EC3"/>
    <w:rsid w:val="00BE5326"/>
    <w:rsid w:val="00BE6BBF"/>
    <w:rsid w:val="00C04B76"/>
    <w:rsid w:val="00C235CF"/>
    <w:rsid w:val="00C26DA8"/>
    <w:rsid w:val="00C4500C"/>
    <w:rsid w:val="00C50E41"/>
    <w:rsid w:val="00C52C35"/>
    <w:rsid w:val="00C63E3D"/>
    <w:rsid w:val="00C64ADA"/>
    <w:rsid w:val="00C6543D"/>
    <w:rsid w:val="00C66744"/>
    <w:rsid w:val="00C67150"/>
    <w:rsid w:val="00C71B90"/>
    <w:rsid w:val="00C72AB1"/>
    <w:rsid w:val="00C7418A"/>
    <w:rsid w:val="00C76448"/>
    <w:rsid w:val="00C868ED"/>
    <w:rsid w:val="00C87883"/>
    <w:rsid w:val="00C97FAE"/>
    <w:rsid w:val="00CA418D"/>
    <w:rsid w:val="00CB7423"/>
    <w:rsid w:val="00CC394D"/>
    <w:rsid w:val="00CD72B6"/>
    <w:rsid w:val="00CD7939"/>
    <w:rsid w:val="00CF4A05"/>
    <w:rsid w:val="00D030A3"/>
    <w:rsid w:val="00D06817"/>
    <w:rsid w:val="00D12F95"/>
    <w:rsid w:val="00D23FF7"/>
    <w:rsid w:val="00D245A9"/>
    <w:rsid w:val="00D3307A"/>
    <w:rsid w:val="00D4356C"/>
    <w:rsid w:val="00D622CE"/>
    <w:rsid w:val="00D67342"/>
    <w:rsid w:val="00D75BAB"/>
    <w:rsid w:val="00D876F7"/>
    <w:rsid w:val="00DA1970"/>
    <w:rsid w:val="00DB12E7"/>
    <w:rsid w:val="00DB78B3"/>
    <w:rsid w:val="00DC2776"/>
    <w:rsid w:val="00DD2474"/>
    <w:rsid w:val="00DD7A25"/>
    <w:rsid w:val="00DE5C7D"/>
    <w:rsid w:val="00DE70E3"/>
    <w:rsid w:val="00E2002B"/>
    <w:rsid w:val="00E22003"/>
    <w:rsid w:val="00E30D49"/>
    <w:rsid w:val="00E3418E"/>
    <w:rsid w:val="00E369D4"/>
    <w:rsid w:val="00E544A7"/>
    <w:rsid w:val="00E713D4"/>
    <w:rsid w:val="00E7218F"/>
    <w:rsid w:val="00E8262A"/>
    <w:rsid w:val="00E85349"/>
    <w:rsid w:val="00E941E4"/>
    <w:rsid w:val="00EA3B6F"/>
    <w:rsid w:val="00EB3527"/>
    <w:rsid w:val="00EC483A"/>
    <w:rsid w:val="00EC60B0"/>
    <w:rsid w:val="00ED7C7D"/>
    <w:rsid w:val="00EF5B6C"/>
    <w:rsid w:val="00F006D7"/>
    <w:rsid w:val="00F13F72"/>
    <w:rsid w:val="00F21ED6"/>
    <w:rsid w:val="00F300B2"/>
    <w:rsid w:val="00F355B9"/>
    <w:rsid w:val="00F419CB"/>
    <w:rsid w:val="00F709AB"/>
    <w:rsid w:val="00F717A1"/>
    <w:rsid w:val="00F73931"/>
    <w:rsid w:val="00FB096C"/>
    <w:rsid w:val="00FB31C1"/>
    <w:rsid w:val="00FB53AF"/>
    <w:rsid w:val="00FB606C"/>
    <w:rsid w:val="00FC00F2"/>
    <w:rsid w:val="00FC3F7A"/>
    <w:rsid w:val="00FC62CF"/>
    <w:rsid w:val="00FD64DE"/>
    <w:rsid w:val="00FE578D"/>
    <w:rsid w:val="00FE7D34"/>
    <w:rsid w:val="00FF2F55"/>
    <w:rsid w:val="03EB9366"/>
    <w:rsid w:val="04CED921"/>
    <w:rsid w:val="05131ED2"/>
    <w:rsid w:val="0592849D"/>
    <w:rsid w:val="05ABB62A"/>
    <w:rsid w:val="05CAE474"/>
    <w:rsid w:val="0634E96B"/>
    <w:rsid w:val="0778874C"/>
    <w:rsid w:val="0BF97991"/>
    <w:rsid w:val="0C01C621"/>
    <w:rsid w:val="0C0A39FE"/>
    <w:rsid w:val="0C9C319C"/>
    <w:rsid w:val="0D68574A"/>
    <w:rsid w:val="0E3CEC09"/>
    <w:rsid w:val="0E8C5EA6"/>
    <w:rsid w:val="117CB02B"/>
    <w:rsid w:val="1195B9D5"/>
    <w:rsid w:val="11B5E212"/>
    <w:rsid w:val="13A1D177"/>
    <w:rsid w:val="13F3AFA9"/>
    <w:rsid w:val="143F9D92"/>
    <w:rsid w:val="158F800A"/>
    <w:rsid w:val="16AA7864"/>
    <w:rsid w:val="18BA6EE4"/>
    <w:rsid w:val="1916D461"/>
    <w:rsid w:val="1A358412"/>
    <w:rsid w:val="1A873EE8"/>
    <w:rsid w:val="1CFE2E0C"/>
    <w:rsid w:val="1D63EA6C"/>
    <w:rsid w:val="224828CD"/>
    <w:rsid w:val="2329A7CB"/>
    <w:rsid w:val="2443D6BC"/>
    <w:rsid w:val="266DA015"/>
    <w:rsid w:val="29181EAA"/>
    <w:rsid w:val="2ACA8BF8"/>
    <w:rsid w:val="2ADDFC09"/>
    <w:rsid w:val="2DAC9276"/>
    <w:rsid w:val="304550E4"/>
    <w:rsid w:val="30AF457B"/>
    <w:rsid w:val="340DB26B"/>
    <w:rsid w:val="3C68DCFD"/>
    <w:rsid w:val="4082506D"/>
    <w:rsid w:val="41B52836"/>
    <w:rsid w:val="41DCD274"/>
    <w:rsid w:val="435B7694"/>
    <w:rsid w:val="446741FD"/>
    <w:rsid w:val="4949C854"/>
    <w:rsid w:val="4A3F1A0E"/>
    <w:rsid w:val="4BF1089C"/>
    <w:rsid w:val="4DF686DF"/>
    <w:rsid w:val="4E1777FB"/>
    <w:rsid w:val="4E30A988"/>
    <w:rsid w:val="50202FD8"/>
    <w:rsid w:val="52D66575"/>
    <w:rsid w:val="535A9797"/>
    <w:rsid w:val="54D042FA"/>
    <w:rsid w:val="561270EC"/>
    <w:rsid w:val="56861B39"/>
    <w:rsid w:val="57052D84"/>
    <w:rsid w:val="586E3AED"/>
    <w:rsid w:val="58C7E8F1"/>
    <w:rsid w:val="5911AFD5"/>
    <w:rsid w:val="5926570E"/>
    <w:rsid w:val="59D385AB"/>
    <w:rsid w:val="5E4EBAD8"/>
    <w:rsid w:val="5EBCCD85"/>
    <w:rsid w:val="6172EB89"/>
    <w:rsid w:val="61730EF0"/>
    <w:rsid w:val="64991937"/>
    <w:rsid w:val="6AF9ACC7"/>
    <w:rsid w:val="6CED0022"/>
    <w:rsid w:val="713A7A94"/>
    <w:rsid w:val="724B1398"/>
    <w:rsid w:val="74A1C63C"/>
    <w:rsid w:val="75417696"/>
    <w:rsid w:val="760D4B62"/>
    <w:rsid w:val="780A70EF"/>
    <w:rsid w:val="78423D53"/>
    <w:rsid w:val="78EBE2D8"/>
    <w:rsid w:val="79431E4B"/>
    <w:rsid w:val="7A253B83"/>
    <w:rsid w:val="7A41AD7B"/>
    <w:rsid w:val="7E992A58"/>
    <w:rsid w:val="7EE6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97E62C06-A628-4CB9-B6B0-4434E34B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semiHidden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styleId="NoSpacing">
    <w:name w:val="No Spacing"/>
    <w:qFormat/>
    <w:rsid w:val="00447326"/>
    <w:pPr>
      <w:spacing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285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3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8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8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07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44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9/05/relationships/documenttasks" Target="documenttasks/documenttask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2CD1062-0255-4C81-B778-E6FC7CED8784}">
    <t:Anchor>
      <t:Comment id="1625033632"/>
    </t:Anchor>
    <t:History>
      <t:Event id="{CEFAF855-66D5-4000-A24B-D390007989D5}" time="2024-04-15T11:33:01.414Z">
        <t:Attribution userId="S::dunja.engelbracht@wbd.com::a09632c4-244c-469e-a1c3-80bebf678824" userProvider="AD" userName="Engelbracht, Dunja"/>
        <t:Anchor>
          <t:Comment id="1625033632"/>
        </t:Anchor>
        <t:Create/>
      </t:Event>
      <t:Event id="{B9A936E1-5F30-4538-A545-4201AFE60D22}" time="2024-04-15T11:33:01.414Z">
        <t:Attribution userId="S::dunja.engelbracht@wbd.com::a09632c4-244c-469e-a1c3-80bebf678824" userProvider="AD" userName="Engelbracht, Dunja"/>
        <t:Anchor>
          <t:Comment id="1625033632"/>
        </t:Anchor>
        <t:Assign userId="S::Steve.Stammers@wbd.com::4753b689-ffad-42a0-8096-c748dd46c817" userProvider="AD" userName="Stammers, Steve"/>
      </t:Event>
      <t:Event id="{0FD2FD77-19B2-45FD-A8C4-71D11C355785}" time="2024-04-15T11:33:01.414Z">
        <t:Attribution userId="S::dunja.engelbracht@wbd.com::a09632c4-244c-469e-a1c3-80bebf678824" userProvider="AD" userName="Engelbracht, Dunja"/>
        <t:Anchor>
          <t:Comment id="1625033632"/>
        </t:Anchor>
        <t:SetTitle title="@Stammers, Steve May I ask what the name of the host is?"/>
      </t:Event>
      <t:Event id="{B9BCCFBB-3267-4E6F-AAF4-B3FD3E04C25A}" time="2024-04-15T11:36:07.716Z">
        <t:Attribution userId="S::steve.stammers@wbd.com::4753b689-ffad-42a0-8096-c748dd46c817" userProvider="AD" userName="Stammers, Steve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Stammers</dc:creator>
  <cp:keywords/>
  <cp:lastModifiedBy>Vragolov, Klara</cp:lastModifiedBy>
  <cp:revision>12</cp:revision>
  <dcterms:created xsi:type="dcterms:W3CDTF">2024-04-17T17:05:00Z</dcterms:created>
  <dcterms:modified xsi:type="dcterms:W3CDTF">2024-04-17T19:33:00Z</dcterms:modified>
</cp:coreProperties>
</file>